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3B4B" w:rsidRPr="004867B2" w:rsidRDefault="00EC3B4B" w:rsidP="00EC3B4B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DejaVuSans-Bold"/>
          <w:b/>
          <w:bCs/>
          <w:color w:val="313B40"/>
          <w:sz w:val="46"/>
          <w:szCs w:val="46"/>
        </w:rPr>
      </w:pPr>
      <w:r w:rsidRPr="004867B2">
        <w:rPr>
          <w:rFonts w:ascii="Verdana" w:hAnsi="Verdana" w:cs="DejaVuSans-Bold"/>
          <w:b/>
          <w:bCs/>
          <w:color w:val="313B40"/>
          <w:sz w:val="46"/>
          <w:szCs w:val="46"/>
        </w:rPr>
        <w:t>Ana Paula de Araújo Ventura</w:t>
      </w:r>
    </w:p>
    <w:p w:rsidR="00EC3B4B" w:rsidRPr="004867B2" w:rsidRDefault="00EC3B4B" w:rsidP="00EC3B4B">
      <w:pPr>
        <w:autoSpaceDE w:val="0"/>
        <w:autoSpaceDN w:val="0"/>
        <w:adjustRightInd w:val="0"/>
        <w:spacing w:after="0" w:line="240" w:lineRule="auto"/>
        <w:rPr>
          <w:rFonts w:ascii="Verdana" w:hAnsi="Verdana" w:cs="NimbusSanL-Regu"/>
          <w:color w:val="313B40"/>
          <w:sz w:val="21"/>
          <w:szCs w:val="21"/>
        </w:rPr>
      </w:pPr>
      <w:r w:rsidRPr="004867B2">
        <w:rPr>
          <w:rFonts w:ascii="Verdana" w:hAnsi="Verdana" w:cs="NimbusSanL-Regu"/>
          <w:color w:val="313B40"/>
          <w:sz w:val="21"/>
          <w:szCs w:val="21"/>
        </w:rPr>
        <w:t xml:space="preserve">Brasileira, 23 anos, </w:t>
      </w:r>
      <w:proofErr w:type="gramStart"/>
      <w:r w:rsidRPr="004867B2">
        <w:rPr>
          <w:rFonts w:ascii="Verdana" w:hAnsi="Verdana" w:cs="NimbusSanL-Regu"/>
          <w:color w:val="313B40"/>
          <w:sz w:val="21"/>
          <w:szCs w:val="21"/>
        </w:rPr>
        <w:t>Solteira</w:t>
      </w:r>
      <w:proofErr w:type="gramEnd"/>
    </w:p>
    <w:p w:rsidR="00EC3B4B" w:rsidRPr="004867B2" w:rsidRDefault="00EC3B4B" w:rsidP="00EC3B4B">
      <w:pPr>
        <w:autoSpaceDE w:val="0"/>
        <w:autoSpaceDN w:val="0"/>
        <w:adjustRightInd w:val="0"/>
        <w:spacing w:after="0" w:line="240" w:lineRule="auto"/>
        <w:rPr>
          <w:rFonts w:ascii="Verdana" w:hAnsi="Verdana" w:cs="NimbusSanL-Regu"/>
          <w:color w:val="313B40"/>
          <w:sz w:val="20"/>
          <w:szCs w:val="20"/>
        </w:rPr>
      </w:pPr>
      <w:proofErr w:type="gramStart"/>
      <w:r w:rsidRPr="004867B2">
        <w:rPr>
          <w:rFonts w:ascii="Verdana" w:hAnsi="Verdana" w:cs="NimbusSanL-Regu"/>
          <w:color w:val="313B40"/>
          <w:sz w:val="20"/>
          <w:szCs w:val="20"/>
        </w:rPr>
        <w:t>Rua Claro Dos Poções</w:t>
      </w:r>
      <w:proofErr w:type="gramEnd"/>
      <w:r w:rsidRPr="004867B2">
        <w:rPr>
          <w:rFonts w:ascii="Verdana" w:hAnsi="Verdana" w:cs="NimbusSanL-Regu"/>
          <w:color w:val="313B40"/>
          <w:sz w:val="20"/>
          <w:szCs w:val="20"/>
        </w:rPr>
        <w:t xml:space="preserve"> Cardoso 30626-550 Belo Horizonte Minas Gerais Brasil</w:t>
      </w:r>
    </w:p>
    <w:p w:rsidR="00EC3B4B" w:rsidRPr="004867B2" w:rsidRDefault="00EC3B4B" w:rsidP="00EC3B4B">
      <w:pPr>
        <w:autoSpaceDE w:val="0"/>
        <w:autoSpaceDN w:val="0"/>
        <w:adjustRightInd w:val="0"/>
        <w:spacing w:after="0" w:line="240" w:lineRule="auto"/>
        <w:rPr>
          <w:rFonts w:ascii="Verdana" w:hAnsi="Verdana" w:cs="NimbusSanL-Regu"/>
          <w:color w:val="313B40"/>
          <w:sz w:val="20"/>
          <w:szCs w:val="20"/>
        </w:rPr>
      </w:pPr>
      <w:r w:rsidRPr="004867B2">
        <w:rPr>
          <w:rFonts w:ascii="Verdana" w:hAnsi="Verdana" w:cs="NimbusSanL-Regu"/>
          <w:color w:val="313B40"/>
          <w:sz w:val="20"/>
          <w:szCs w:val="20"/>
        </w:rPr>
        <w:t>31 983274510</w:t>
      </w:r>
    </w:p>
    <w:p w:rsidR="00EC3B4B" w:rsidRPr="004867B2" w:rsidRDefault="00EC3B4B" w:rsidP="00EC3B4B">
      <w:pPr>
        <w:autoSpaceDE w:val="0"/>
        <w:autoSpaceDN w:val="0"/>
        <w:adjustRightInd w:val="0"/>
        <w:spacing w:after="0" w:line="240" w:lineRule="auto"/>
        <w:rPr>
          <w:rFonts w:ascii="Verdana" w:hAnsi="Verdana" w:cs="NimbusSanL-Regu"/>
          <w:color w:val="313B40"/>
          <w:sz w:val="20"/>
          <w:szCs w:val="20"/>
        </w:rPr>
      </w:pPr>
      <w:r w:rsidRPr="004867B2">
        <w:rPr>
          <w:rFonts w:ascii="Verdana" w:hAnsi="Verdana" w:cs="NimbusSanL-Regu"/>
          <w:color w:val="313B40"/>
          <w:sz w:val="20"/>
          <w:szCs w:val="20"/>
        </w:rPr>
        <w:t>31 991832668</w:t>
      </w:r>
    </w:p>
    <w:p w:rsidR="00EC3B4B" w:rsidRPr="004867B2" w:rsidRDefault="00EC3B4B" w:rsidP="00EC3B4B">
      <w:pPr>
        <w:autoSpaceDE w:val="0"/>
        <w:autoSpaceDN w:val="0"/>
        <w:adjustRightInd w:val="0"/>
        <w:spacing w:after="0" w:line="240" w:lineRule="auto"/>
        <w:jc w:val="right"/>
        <w:rPr>
          <w:rFonts w:ascii="Verdana" w:hAnsi="Verdana" w:cs="NimbusSanL-Regu"/>
          <w:color w:val="009D8A"/>
          <w:sz w:val="20"/>
          <w:szCs w:val="20"/>
        </w:rPr>
      </w:pPr>
    </w:p>
    <w:p w:rsidR="00EC3B4B" w:rsidRPr="004867B2" w:rsidRDefault="00EC3B4B" w:rsidP="00EC3B4B">
      <w:pPr>
        <w:autoSpaceDE w:val="0"/>
        <w:autoSpaceDN w:val="0"/>
        <w:adjustRightInd w:val="0"/>
        <w:spacing w:after="0" w:line="240" w:lineRule="auto"/>
        <w:rPr>
          <w:rFonts w:ascii="Verdana" w:hAnsi="Verdana" w:cs="DejaVuSans-Bold"/>
          <w:b/>
          <w:bCs/>
          <w:color w:val="313B40"/>
          <w:sz w:val="34"/>
          <w:szCs w:val="34"/>
        </w:rPr>
      </w:pPr>
      <w:r w:rsidRPr="004867B2">
        <w:rPr>
          <w:rFonts w:ascii="Verdana" w:hAnsi="Verdana" w:cs="DejaVuSans-Bold"/>
          <w:b/>
          <w:bCs/>
          <w:color w:val="313B40"/>
          <w:sz w:val="34"/>
          <w:szCs w:val="34"/>
        </w:rPr>
        <w:t>Objetivo</w:t>
      </w:r>
    </w:p>
    <w:p w:rsidR="00EC3B4B" w:rsidRPr="004867B2" w:rsidRDefault="00EC3B4B" w:rsidP="00EC3B4B">
      <w:pPr>
        <w:autoSpaceDE w:val="0"/>
        <w:autoSpaceDN w:val="0"/>
        <w:adjustRightInd w:val="0"/>
        <w:spacing w:after="0" w:line="240" w:lineRule="auto"/>
        <w:rPr>
          <w:rFonts w:ascii="Verdana" w:hAnsi="Verdana" w:cs="NimbusSanL-Regu"/>
          <w:color w:val="313B40"/>
          <w:sz w:val="20"/>
          <w:szCs w:val="20"/>
        </w:rPr>
      </w:pPr>
      <w:r w:rsidRPr="004867B2">
        <w:rPr>
          <w:rFonts w:ascii="Verdana" w:hAnsi="Verdana" w:cs="NimbusSanL-Regu"/>
          <w:color w:val="313B40"/>
          <w:sz w:val="20"/>
          <w:szCs w:val="20"/>
        </w:rPr>
        <w:t>Técnico em enfermagem</w:t>
      </w:r>
    </w:p>
    <w:p w:rsidR="00EC3B4B" w:rsidRPr="004867B2" w:rsidRDefault="00EC3B4B" w:rsidP="00EC3B4B">
      <w:pPr>
        <w:autoSpaceDE w:val="0"/>
        <w:autoSpaceDN w:val="0"/>
        <w:adjustRightInd w:val="0"/>
        <w:spacing w:after="0" w:line="240" w:lineRule="auto"/>
        <w:rPr>
          <w:rFonts w:ascii="Verdana" w:hAnsi="Verdana" w:cs="NimbusSanL-Regu"/>
          <w:color w:val="313B40"/>
          <w:sz w:val="20"/>
          <w:szCs w:val="20"/>
        </w:rPr>
      </w:pPr>
      <w:r w:rsidRPr="004867B2">
        <w:rPr>
          <w:rFonts w:ascii="Verdana" w:hAnsi="Verdana" w:cs="NimbusSanL-Regu"/>
          <w:color w:val="313B40"/>
          <w:sz w:val="20"/>
          <w:szCs w:val="20"/>
        </w:rPr>
        <w:t xml:space="preserve"> Instrumentador Cirúrgico</w:t>
      </w:r>
    </w:p>
    <w:p w:rsidR="00EC3B4B" w:rsidRPr="004867B2" w:rsidRDefault="00EC3B4B" w:rsidP="00EC3B4B">
      <w:pPr>
        <w:autoSpaceDE w:val="0"/>
        <w:autoSpaceDN w:val="0"/>
        <w:adjustRightInd w:val="0"/>
        <w:spacing w:after="0" w:line="240" w:lineRule="auto"/>
        <w:rPr>
          <w:rFonts w:ascii="Verdana" w:hAnsi="Verdana" w:cs="NimbusSanL-Regu"/>
          <w:color w:val="313B40"/>
          <w:sz w:val="20"/>
          <w:szCs w:val="20"/>
        </w:rPr>
      </w:pPr>
    </w:p>
    <w:p w:rsidR="00EC3B4B" w:rsidRPr="004867B2" w:rsidRDefault="00EC3B4B" w:rsidP="00EC3B4B">
      <w:pPr>
        <w:autoSpaceDE w:val="0"/>
        <w:autoSpaceDN w:val="0"/>
        <w:adjustRightInd w:val="0"/>
        <w:spacing w:after="0" w:line="240" w:lineRule="auto"/>
        <w:rPr>
          <w:rFonts w:ascii="Verdana" w:hAnsi="Verdana" w:cs="DejaVuSans-Bold"/>
          <w:b/>
          <w:bCs/>
          <w:color w:val="313B40"/>
          <w:sz w:val="34"/>
          <w:szCs w:val="34"/>
        </w:rPr>
      </w:pPr>
      <w:r w:rsidRPr="004867B2">
        <w:rPr>
          <w:rFonts w:ascii="Verdana" w:hAnsi="Verdana" w:cs="DejaVuSans-Bold"/>
          <w:b/>
          <w:bCs/>
          <w:color w:val="313B40"/>
          <w:sz w:val="34"/>
          <w:szCs w:val="34"/>
        </w:rPr>
        <w:t>Formação</w:t>
      </w:r>
    </w:p>
    <w:p w:rsidR="004867B2" w:rsidRPr="004867B2" w:rsidRDefault="004867B2" w:rsidP="00EC3B4B">
      <w:pPr>
        <w:autoSpaceDE w:val="0"/>
        <w:autoSpaceDN w:val="0"/>
        <w:adjustRightInd w:val="0"/>
        <w:spacing w:after="0" w:line="240" w:lineRule="auto"/>
        <w:rPr>
          <w:rFonts w:ascii="Verdana" w:hAnsi="Verdana" w:cs="DejaVuSans-Bold"/>
          <w:b/>
          <w:bCs/>
          <w:color w:val="313B40"/>
          <w:sz w:val="34"/>
          <w:szCs w:val="34"/>
        </w:rPr>
      </w:pPr>
    </w:p>
    <w:p w:rsidR="00EC3B4B" w:rsidRPr="004867B2" w:rsidRDefault="00EC3B4B" w:rsidP="00EC3B4B">
      <w:pPr>
        <w:autoSpaceDE w:val="0"/>
        <w:autoSpaceDN w:val="0"/>
        <w:adjustRightInd w:val="0"/>
        <w:spacing w:after="0" w:line="240" w:lineRule="auto"/>
        <w:rPr>
          <w:rFonts w:ascii="Verdana" w:hAnsi="Verdana" w:cs="DejaVuSans-Bold"/>
          <w:b/>
          <w:bCs/>
          <w:color w:val="313B40"/>
          <w:sz w:val="25"/>
          <w:szCs w:val="25"/>
        </w:rPr>
      </w:pPr>
      <w:r w:rsidRPr="004867B2">
        <w:rPr>
          <w:rFonts w:ascii="Verdana" w:hAnsi="Verdana" w:cs="DejaVuSans-Bold"/>
          <w:b/>
          <w:bCs/>
          <w:color w:val="313B40"/>
          <w:sz w:val="25"/>
          <w:szCs w:val="25"/>
        </w:rPr>
        <w:t>Escolaridade</w:t>
      </w:r>
    </w:p>
    <w:p w:rsidR="00EC3B4B" w:rsidRPr="004867B2" w:rsidRDefault="00EC3B4B" w:rsidP="00EC3B4B">
      <w:pPr>
        <w:autoSpaceDE w:val="0"/>
        <w:autoSpaceDN w:val="0"/>
        <w:adjustRightInd w:val="0"/>
        <w:spacing w:after="0" w:line="240" w:lineRule="auto"/>
        <w:rPr>
          <w:rFonts w:ascii="Verdana" w:hAnsi="Verdana" w:cs="NimbusSanL-Regu"/>
          <w:color w:val="313B40"/>
          <w:sz w:val="20"/>
          <w:szCs w:val="20"/>
        </w:rPr>
      </w:pPr>
      <w:r w:rsidRPr="004867B2">
        <w:rPr>
          <w:rFonts w:ascii="Verdana" w:hAnsi="Verdana" w:cs="NimbusSanL-Regu"/>
          <w:color w:val="313B40"/>
          <w:sz w:val="20"/>
          <w:szCs w:val="20"/>
        </w:rPr>
        <w:t>Ensino Médio (2o. Grau) completo</w:t>
      </w:r>
    </w:p>
    <w:p w:rsidR="00EC3B4B" w:rsidRPr="004867B2" w:rsidRDefault="00EC3B4B" w:rsidP="00EC3B4B">
      <w:pPr>
        <w:autoSpaceDE w:val="0"/>
        <w:autoSpaceDN w:val="0"/>
        <w:adjustRightInd w:val="0"/>
        <w:spacing w:after="0" w:line="240" w:lineRule="auto"/>
        <w:rPr>
          <w:rFonts w:ascii="Verdana" w:hAnsi="Verdana" w:cs="DejaVuSans-Bold"/>
          <w:b/>
          <w:bCs/>
          <w:color w:val="313B40"/>
          <w:sz w:val="25"/>
          <w:szCs w:val="25"/>
        </w:rPr>
      </w:pPr>
      <w:r w:rsidRPr="004867B2">
        <w:rPr>
          <w:rFonts w:ascii="Verdana" w:hAnsi="Verdana" w:cs="DejaVuSans-Bold"/>
          <w:b/>
          <w:bCs/>
          <w:color w:val="313B40"/>
          <w:sz w:val="25"/>
          <w:szCs w:val="25"/>
        </w:rPr>
        <w:t>Curso técnico – Médio (2o grau)</w:t>
      </w:r>
    </w:p>
    <w:p w:rsidR="00EC3B4B" w:rsidRPr="004867B2" w:rsidRDefault="004867B2" w:rsidP="00EC3B4B">
      <w:pPr>
        <w:autoSpaceDE w:val="0"/>
        <w:autoSpaceDN w:val="0"/>
        <w:adjustRightInd w:val="0"/>
        <w:spacing w:after="0" w:line="240" w:lineRule="auto"/>
        <w:rPr>
          <w:rFonts w:ascii="Verdana" w:hAnsi="Verdana" w:cs="NimbusSanL-Regu"/>
          <w:color w:val="313B40"/>
          <w:sz w:val="20"/>
          <w:szCs w:val="20"/>
        </w:rPr>
      </w:pPr>
      <w:r w:rsidRPr="004867B2">
        <w:rPr>
          <w:rFonts w:ascii="Verdana" w:hAnsi="Verdana" w:cs="NimbusSanL-Regu"/>
          <w:color w:val="313B40"/>
          <w:sz w:val="20"/>
          <w:szCs w:val="20"/>
        </w:rPr>
        <w:t xml:space="preserve">Técnico </w:t>
      </w:r>
      <w:proofErr w:type="gramStart"/>
      <w:r w:rsidRPr="004867B2">
        <w:rPr>
          <w:rFonts w:ascii="Verdana" w:hAnsi="Verdana" w:cs="NimbusSanL-Regu"/>
          <w:color w:val="313B40"/>
          <w:sz w:val="20"/>
          <w:szCs w:val="20"/>
        </w:rPr>
        <w:t>enfermagem ,</w:t>
      </w:r>
      <w:proofErr w:type="gramEnd"/>
      <w:r w:rsidRPr="004867B2">
        <w:rPr>
          <w:rFonts w:ascii="Verdana" w:hAnsi="Verdana" w:cs="NimbusSanL-Regu"/>
          <w:color w:val="313B40"/>
          <w:sz w:val="20"/>
          <w:szCs w:val="20"/>
        </w:rPr>
        <w:t xml:space="preserve"> Instituto I</w:t>
      </w:r>
      <w:r w:rsidR="00EC3B4B" w:rsidRPr="004867B2">
        <w:rPr>
          <w:rFonts w:ascii="Verdana" w:hAnsi="Verdana" w:cs="NimbusSanL-Regu"/>
          <w:color w:val="313B40"/>
          <w:sz w:val="20"/>
          <w:szCs w:val="20"/>
        </w:rPr>
        <w:t>novar.</w:t>
      </w:r>
    </w:p>
    <w:p w:rsidR="00EC3B4B" w:rsidRPr="004867B2" w:rsidRDefault="00EC3B4B" w:rsidP="00EC3B4B">
      <w:pPr>
        <w:autoSpaceDE w:val="0"/>
        <w:autoSpaceDN w:val="0"/>
        <w:adjustRightInd w:val="0"/>
        <w:spacing w:after="0" w:line="240" w:lineRule="auto"/>
        <w:rPr>
          <w:rFonts w:ascii="Verdana" w:hAnsi="Verdana" w:cs="NimbusSanL-Regu"/>
          <w:color w:val="313B40"/>
          <w:sz w:val="20"/>
          <w:szCs w:val="20"/>
        </w:rPr>
      </w:pPr>
      <w:r w:rsidRPr="004867B2">
        <w:rPr>
          <w:rFonts w:ascii="Verdana" w:hAnsi="Verdana" w:cs="NimbusSanL-Regu"/>
          <w:color w:val="313B40"/>
          <w:sz w:val="20"/>
          <w:szCs w:val="20"/>
        </w:rPr>
        <w:t>(</w:t>
      </w:r>
      <w:r w:rsidR="004867B2" w:rsidRPr="004867B2">
        <w:rPr>
          <w:rFonts w:ascii="Verdana" w:hAnsi="Verdana" w:cs="NimbusSanL-Regu"/>
          <w:color w:val="313B40"/>
          <w:sz w:val="20"/>
          <w:szCs w:val="20"/>
        </w:rPr>
        <w:t>outubro</w:t>
      </w:r>
      <w:r w:rsidR="003F4499">
        <w:rPr>
          <w:rFonts w:ascii="Verdana" w:hAnsi="Verdana" w:cs="NimbusSanL-Regu"/>
          <w:color w:val="313B40"/>
          <w:sz w:val="20"/>
          <w:szCs w:val="20"/>
        </w:rPr>
        <w:t xml:space="preserve"> de 2018) – </w:t>
      </w:r>
      <w:proofErr w:type="spellStart"/>
      <w:r w:rsidR="003F4499">
        <w:rPr>
          <w:rFonts w:ascii="Verdana" w:hAnsi="Verdana" w:cs="NimbusSanL-Regu"/>
          <w:color w:val="313B40"/>
          <w:sz w:val="20"/>
          <w:szCs w:val="20"/>
        </w:rPr>
        <w:t>Concluido</w:t>
      </w:r>
      <w:proofErr w:type="spellEnd"/>
      <w:r w:rsidR="003F4499">
        <w:rPr>
          <w:rFonts w:ascii="Verdana" w:hAnsi="Verdana" w:cs="NimbusSanL-Regu"/>
          <w:color w:val="313B40"/>
          <w:sz w:val="20"/>
          <w:szCs w:val="20"/>
        </w:rPr>
        <w:t xml:space="preserve"> </w:t>
      </w:r>
    </w:p>
    <w:p w:rsidR="00EC3B4B" w:rsidRPr="004867B2" w:rsidRDefault="004867B2" w:rsidP="00EC3B4B">
      <w:pPr>
        <w:autoSpaceDE w:val="0"/>
        <w:autoSpaceDN w:val="0"/>
        <w:adjustRightInd w:val="0"/>
        <w:spacing w:after="0" w:line="240" w:lineRule="auto"/>
        <w:rPr>
          <w:rFonts w:ascii="Verdana" w:hAnsi="Verdana" w:cs="NimbusSanL-Regu"/>
          <w:color w:val="313B40"/>
          <w:sz w:val="20"/>
          <w:szCs w:val="20"/>
        </w:rPr>
      </w:pPr>
      <w:r w:rsidRPr="004867B2">
        <w:rPr>
          <w:rFonts w:ascii="Verdana" w:hAnsi="Verdana" w:cs="NimbusSanL-Regu"/>
          <w:color w:val="313B40"/>
          <w:sz w:val="20"/>
          <w:szCs w:val="20"/>
        </w:rPr>
        <w:t>Instrumentação</w:t>
      </w:r>
      <w:r w:rsidR="00EC3B4B" w:rsidRPr="004867B2">
        <w:rPr>
          <w:rFonts w:ascii="Verdana" w:hAnsi="Verdana" w:cs="NimbusSanL-Regu"/>
          <w:color w:val="313B40"/>
          <w:sz w:val="20"/>
          <w:szCs w:val="20"/>
        </w:rPr>
        <w:t xml:space="preserve"> </w:t>
      </w:r>
      <w:proofErr w:type="gramStart"/>
      <w:r w:rsidRPr="004867B2">
        <w:rPr>
          <w:rFonts w:ascii="Verdana" w:hAnsi="Verdana" w:cs="NimbusSanL-Regu"/>
          <w:color w:val="313B40"/>
          <w:sz w:val="20"/>
          <w:szCs w:val="20"/>
        </w:rPr>
        <w:t>cirúrgica</w:t>
      </w:r>
      <w:r w:rsidR="00EC3B4B" w:rsidRPr="004867B2">
        <w:rPr>
          <w:rFonts w:ascii="Verdana" w:hAnsi="Verdana" w:cs="NimbusSanL-Regu"/>
          <w:color w:val="313B40"/>
          <w:sz w:val="20"/>
          <w:szCs w:val="20"/>
        </w:rPr>
        <w:t xml:space="preserve"> ,</w:t>
      </w:r>
      <w:proofErr w:type="gramEnd"/>
      <w:r w:rsidR="00EC3B4B" w:rsidRPr="004867B2">
        <w:rPr>
          <w:rFonts w:ascii="Verdana" w:hAnsi="Verdana" w:cs="NimbusSanL-Regu"/>
          <w:color w:val="313B40"/>
          <w:sz w:val="20"/>
          <w:szCs w:val="20"/>
        </w:rPr>
        <w:t xml:space="preserve"> </w:t>
      </w:r>
      <w:proofErr w:type="spellStart"/>
      <w:r w:rsidR="00EC3B4B" w:rsidRPr="004867B2">
        <w:rPr>
          <w:rFonts w:ascii="Verdana" w:hAnsi="Verdana" w:cs="NimbusSanL-Regu"/>
          <w:color w:val="313B40"/>
          <w:sz w:val="20"/>
          <w:szCs w:val="20"/>
        </w:rPr>
        <w:t>Sintese</w:t>
      </w:r>
      <w:proofErr w:type="spellEnd"/>
      <w:r w:rsidR="00EC3B4B" w:rsidRPr="004867B2">
        <w:rPr>
          <w:rFonts w:ascii="Verdana" w:hAnsi="Verdana" w:cs="NimbusSanL-Regu"/>
          <w:color w:val="313B40"/>
          <w:sz w:val="20"/>
          <w:szCs w:val="20"/>
        </w:rPr>
        <w:t>.</w:t>
      </w:r>
    </w:p>
    <w:p w:rsidR="00EC3B4B" w:rsidRPr="004867B2" w:rsidRDefault="00EC3B4B" w:rsidP="00EC3B4B">
      <w:pPr>
        <w:autoSpaceDE w:val="0"/>
        <w:autoSpaceDN w:val="0"/>
        <w:adjustRightInd w:val="0"/>
        <w:spacing w:after="0" w:line="240" w:lineRule="auto"/>
        <w:rPr>
          <w:rFonts w:ascii="Verdana" w:hAnsi="Verdana" w:cs="NimbusSanL-Regu"/>
          <w:color w:val="313B40"/>
          <w:sz w:val="20"/>
          <w:szCs w:val="20"/>
        </w:rPr>
      </w:pPr>
      <w:r w:rsidRPr="004867B2">
        <w:rPr>
          <w:rFonts w:ascii="Verdana" w:hAnsi="Verdana" w:cs="NimbusSanL-Regu"/>
          <w:color w:val="313B40"/>
          <w:sz w:val="20"/>
          <w:szCs w:val="20"/>
        </w:rPr>
        <w:t>(2016) - Concluído</w:t>
      </w:r>
    </w:p>
    <w:p w:rsidR="00EC3B4B" w:rsidRPr="004867B2" w:rsidRDefault="00EC3B4B" w:rsidP="00EC3B4B">
      <w:pPr>
        <w:autoSpaceDE w:val="0"/>
        <w:autoSpaceDN w:val="0"/>
        <w:adjustRightInd w:val="0"/>
        <w:spacing w:after="0" w:line="240" w:lineRule="auto"/>
        <w:rPr>
          <w:rFonts w:ascii="Verdana" w:hAnsi="Verdana" w:cs="DejaVuSans-Bold"/>
          <w:b/>
          <w:bCs/>
          <w:color w:val="313B40"/>
          <w:sz w:val="25"/>
          <w:szCs w:val="25"/>
        </w:rPr>
      </w:pPr>
      <w:r w:rsidRPr="004867B2">
        <w:rPr>
          <w:rFonts w:ascii="Verdana" w:hAnsi="Verdana" w:cs="DejaVuSans-Bold"/>
          <w:b/>
          <w:bCs/>
          <w:color w:val="313B40"/>
          <w:sz w:val="25"/>
          <w:szCs w:val="25"/>
        </w:rPr>
        <w:t>Cursos Complementares</w:t>
      </w:r>
    </w:p>
    <w:p w:rsidR="00EC3B4B" w:rsidRPr="004867B2" w:rsidRDefault="004867B2" w:rsidP="00EC3B4B">
      <w:pPr>
        <w:autoSpaceDE w:val="0"/>
        <w:autoSpaceDN w:val="0"/>
        <w:adjustRightInd w:val="0"/>
        <w:spacing w:after="0" w:line="240" w:lineRule="auto"/>
        <w:rPr>
          <w:rFonts w:ascii="Verdana" w:hAnsi="Verdana" w:cs="NimbusSanL-Regu"/>
          <w:color w:val="313B40"/>
          <w:sz w:val="20"/>
          <w:szCs w:val="20"/>
        </w:rPr>
      </w:pPr>
      <w:proofErr w:type="gramStart"/>
      <w:r w:rsidRPr="004867B2">
        <w:rPr>
          <w:rFonts w:ascii="Verdana" w:hAnsi="Verdana" w:cs="NimbusSanL-Regu"/>
          <w:color w:val="313B40"/>
          <w:sz w:val="20"/>
          <w:szCs w:val="20"/>
        </w:rPr>
        <w:t>informática</w:t>
      </w:r>
      <w:proofErr w:type="gramEnd"/>
      <w:r w:rsidR="00EC3B4B" w:rsidRPr="004867B2">
        <w:rPr>
          <w:rFonts w:ascii="Verdana" w:hAnsi="Verdana" w:cs="NimbusSanL-Regu"/>
          <w:color w:val="313B40"/>
          <w:sz w:val="20"/>
          <w:szCs w:val="20"/>
        </w:rPr>
        <w:t xml:space="preserve"> </w:t>
      </w:r>
      <w:r w:rsidRPr="004867B2">
        <w:rPr>
          <w:rFonts w:ascii="Verdana" w:hAnsi="Verdana" w:cs="NimbusSanL-Regu"/>
          <w:color w:val="313B40"/>
          <w:sz w:val="20"/>
          <w:szCs w:val="20"/>
        </w:rPr>
        <w:t>básica</w:t>
      </w:r>
      <w:r w:rsidR="00EC3B4B" w:rsidRPr="004867B2">
        <w:rPr>
          <w:rFonts w:ascii="Verdana" w:hAnsi="Verdana" w:cs="NimbusSanL-Regu"/>
          <w:color w:val="313B40"/>
          <w:sz w:val="20"/>
          <w:szCs w:val="20"/>
        </w:rPr>
        <w:t>, micro net.</w:t>
      </w:r>
    </w:p>
    <w:p w:rsidR="00EC3B4B" w:rsidRDefault="00EC3B4B" w:rsidP="00EC3B4B">
      <w:pPr>
        <w:autoSpaceDE w:val="0"/>
        <w:autoSpaceDN w:val="0"/>
        <w:adjustRightInd w:val="0"/>
        <w:spacing w:after="0" w:line="240" w:lineRule="auto"/>
        <w:rPr>
          <w:rFonts w:ascii="Verdana" w:hAnsi="Verdana" w:cs="NimbusSanL-Regu"/>
          <w:color w:val="313B40"/>
          <w:sz w:val="20"/>
          <w:szCs w:val="20"/>
        </w:rPr>
      </w:pPr>
      <w:r w:rsidRPr="004867B2">
        <w:rPr>
          <w:rFonts w:ascii="Verdana" w:hAnsi="Verdana" w:cs="NimbusSanL-Regu"/>
          <w:color w:val="313B40"/>
          <w:sz w:val="20"/>
          <w:szCs w:val="20"/>
        </w:rPr>
        <w:t xml:space="preserve">(Novembro de 2010) </w:t>
      </w:r>
      <w:r w:rsidR="0023425D">
        <w:rPr>
          <w:rFonts w:ascii="Verdana" w:hAnsi="Verdana" w:cs="NimbusSanL-Regu"/>
          <w:color w:val="313B40"/>
          <w:sz w:val="20"/>
          <w:szCs w:val="20"/>
        </w:rPr>
        <w:t>–</w:t>
      </w:r>
      <w:r w:rsidRPr="004867B2">
        <w:rPr>
          <w:rFonts w:ascii="Verdana" w:hAnsi="Verdana" w:cs="NimbusSanL-Regu"/>
          <w:color w:val="313B40"/>
          <w:sz w:val="20"/>
          <w:szCs w:val="20"/>
        </w:rPr>
        <w:t xml:space="preserve"> Concluído</w:t>
      </w:r>
    </w:p>
    <w:p w:rsidR="0023425D" w:rsidRPr="004867B2" w:rsidRDefault="0023425D" w:rsidP="00EC3B4B">
      <w:pPr>
        <w:autoSpaceDE w:val="0"/>
        <w:autoSpaceDN w:val="0"/>
        <w:adjustRightInd w:val="0"/>
        <w:spacing w:after="0" w:line="240" w:lineRule="auto"/>
        <w:rPr>
          <w:rFonts w:ascii="Verdana" w:hAnsi="Verdana" w:cs="NimbusSanL-Regu"/>
          <w:color w:val="313B40"/>
          <w:sz w:val="20"/>
          <w:szCs w:val="20"/>
        </w:rPr>
      </w:pPr>
    </w:p>
    <w:p w:rsidR="00EC3B4B" w:rsidRDefault="00EC3B4B" w:rsidP="00EC3B4B">
      <w:pPr>
        <w:autoSpaceDE w:val="0"/>
        <w:autoSpaceDN w:val="0"/>
        <w:adjustRightInd w:val="0"/>
        <w:spacing w:after="0" w:line="240" w:lineRule="auto"/>
        <w:rPr>
          <w:rFonts w:ascii="Verdana" w:hAnsi="Verdana" w:cs="DejaVuSans-Bold"/>
          <w:b/>
          <w:bCs/>
          <w:color w:val="313B40"/>
          <w:sz w:val="34"/>
          <w:szCs w:val="34"/>
        </w:rPr>
      </w:pPr>
      <w:r w:rsidRPr="004867B2">
        <w:rPr>
          <w:rFonts w:ascii="Verdana" w:hAnsi="Verdana" w:cs="DejaVuSans-Bold"/>
          <w:b/>
          <w:bCs/>
          <w:color w:val="313B40"/>
          <w:sz w:val="34"/>
          <w:szCs w:val="34"/>
        </w:rPr>
        <w:t>Histórico profissional</w:t>
      </w:r>
    </w:p>
    <w:p w:rsidR="007A753E" w:rsidRDefault="007A753E" w:rsidP="00EC3B4B">
      <w:pPr>
        <w:autoSpaceDE w:val="0"/>
        <w:autoSpaceDN w:val="0"/>
        <w:adjustRightInd w:val="0"/>
        <w:spacing w:after="0" w:line="240" w:lineRule="auto"/>
        <w:rPr>
          <w:rFonts w:ascii="Verdana" w:hAnsi="Verdana" w:cs="DejaVuSans-Bold"/>
          <w:b/>
          <w:bCs/>
          <w:color w:val="313B40"/>
          <w:sz w:val="34"/>
          <w:szCs w:val="34"/>
        </w:rPr>
      </w:pPr>
    </w:p>
    <w:p w:rsidR="007A753E" w:rsidRDefault="007A753E" w:rsidP="00EC3B4B">
      <w:pPr>
        <w:autoSpaceDE w:val="0"/>
        <w:autoSpaceDN w:val="0"/>
        <w:adjustRightInd w:val="0"/>
        <w:spacing w:after="0" w:line="240" w:lineRule="auto"/>
        <w:rPr>
          <w:rFonts w:ascii="Verdana" w:hAnsi="Verdana" w:cs="DejaVuSans-Bold"/>
          <w:b/>
          <w:bCs/>
          <w:color w:val="313B40"/>
          <w:sz w:val="34"/>
          <w:szCs w:val="34"/>
        </w:rPr>
      </w:pPr>
      <w:r>
        <w:rPr>
          <w:rFonts w:ascii="Verdana" w:hAnsi="Verdana" w:cs="DejaVuSans-Bold"/>
          <w:b/>
          <w:bCs/>
          <w:color w:val="313B40"/>
          <w:sz w:val="34"/>
          <w:szCs w:val="34"/>
        </w:rPr>
        <w:t xml:space="preserve">Hospital e Mat. Santa Rita </w:t>
      </w:r>
      <w:proofErr w:type="gramStart"/>
      <w:r>
        <w:rPr>
          <w:rFonts w:ascii="Verdana" w:hAnsi="Verdana" w:cs="DejaVuSans-Bold"/>
          <w:b/>
          <w:bCs/>
          <w:color w:val="313B40"/>
          <w:sz w:val="34"/>
          <w:szCs w:val="34"/>
        </w:rPr>
        <w:t>S/A</w:t>
      </w:r>
      <w:proofErr w:type="gramEnd"/>
      <w:r>
        <w:rPr>
          <w:rFonts w:ascii="Verdana" w:hAnsi="Verdana" w:cs="DejaVuSans-Bold"/>
          <w:b/>
          <w:bCs/>
          <w:color w:val="313B40"/>
          <w:sz w:val="34"/>
          <w:szCs w:val="34"/>
        </w:rPr>
        <w:t xml:space="preserve"> </w:t>
      </w:r>
    </w:p>
    <w:p w:rsidR="007A753E" w:rsidRPr="007A753E" w:rsidRDefault="007A753E" w:rsidP="00EC3B4B">
      <w:pPr>
        <w:autoSpaceDE w:val="0"/>
        <w:autoSpaceDN w:val="0"/>
        <w:adjustRightInd w:val="0"/>
        <w:spacing w:after="0" w:line="240" w:lineRule="auto"/>
        <w:rPr>
          <w:rFonts w:ascii="Verdana" w:hAnsi="Verdana" w:cs="NimbusSanL-Regu"/>
          <w:color w:val="313B40"/>
          <w:sz w:val="20"/>
          <w:szCs w:val="20"/>
        </w:rPr>
      </w:pPr>
      <w:r w:rsidRPr="007A753E">
        <w:rPr>
          <w:rFonts w:ascii="Verdana" w:hAnsi="Verdana" w:cs="NimbusSanL-Regu"/>
          <w:color w:val="313B40"/>
          <w:sz w:val="20"/>
          <w:szCs w:val="20"/>
        </w:rPr>
        <w:t>Data entrada: 20/11/2018</w:t>
      </w:r>
    </w:p>
    <w:p w:rsidR="007A753E" w:rsidRDefault="007A753E" w:rsidP="00EC3B4B">
      <w:pPr>
        <w:autoSpaceDE w:val="0"/>
        <w:autoSpaceDN w:val="0"/>
        <w:adjustRightInd w:val="0"/>
        <w:spacing w:after="0" w:line="240" w:lineRule="auto"/>
        <w:rPr>
          <w:rFonts w:ascii="Verdana" w:hAnsi="Verdana" w:cs="NimbusSanL-Regu"/>
          <w:color w:val="313B40"/>
          <w:sz w:val="20"/>
          <w:szCs w:val="20"/>
        </w:rPr>
      </w:pPr>
      <w:proofErr w:type="gramStart"/>
      <w:r>
        <w:rPr>
          <w:rFonts w:ascii="Verdana" w:hAnsi="Verdana" w:cs="NimbusSanL-Regu"/>
          <w:color w:val="313B40"/>
          <w:sz w:val="20"/>
          <w:szCs w:val="20"/>
        </w:rPr>
        <w:t>ate</w:t>
      </w:r>
      <w:proofErr w:type="gramEnd"/>
      <w:r>
        <w:rPr>
          <w:rFonts w:ascii="Verdana" w:hAnsi="Verdana" w:cs="NimbusSanL-Regu"/>
          <w:color w:val="313B40"/>
          <w:sz w:val="20"/>
          <w:szCs w:val="20"/>
        </w:rPr>
        <w:t xml:space="preserve"> a presente data</w:t>
      </w:r>
    </w:p>
    <w:p w:rsidR="007A753E" w:rsidRDefault="007A753E" w:rsidP="00EC3B4B">
      <w:pPr>
        <w:autoSpaceDE w:val="0"/>
        <w:autoSpaceDN w:val="0"/>
        <w:adjustRightInd w:val="0"/>
        <w:spacing w:after="0" w:line="240" w:lineRule="auto"/>
        <w:rPr>
          <w:rFonts w:ascii="Verdana" w:hAnsi="Verdana" w:cs="NimbusSanL-Regu"/>
          <w:color w:val="313B40"/>
          <w:sz w:val="20"/>
          <w:szCs w:val="20"/>
        </w:rPr>
      </w:pPr>
      <w:proofErr w:type="gramStart"/>
      <w:r>
        <w:rPr>
          <w:rFonts w:ascii="Verdana" w:hAnsi="Verdana" w:cs="NimbusSanL-Regu"/>
          <w:color w:val="313B40"/>
          <w:sz w:val="20"/>
          <w:szCs w:val="20"/>
        </w:rPr>
        <w:t>função</w:t>
      </w:r>
      <w:proofErr w:type="gramEnd"/>
      <w:r>
        <w:rPr>
          <w:rFonts w:ascii="Verdana" w:hAnsi="Verdana" w:cs="NimbusSanL-Regu"/>
          <w:color w:val="313B40"/>
          <w:sz w:val="20"/>
          <w:szCs w:val="20"/>
        </w:rPr>
        <w:t xml:space="preserve"> : tec. Enfermagem </w:t>
      </w:r>
    </w:p>
    <w:p w:rsidR="007A753E" w:rsidRDefault="007A753E" w:rsidP="00EC3B4B">
      <w:pPr>
        <w:autoSpaceDE w:val="0"/>
        <w:autoSpaceDN w:val="0"/>
        <w:adjustRightInd w:val="0"/>
        <w:spacing w:after="0" w:line="240" w:lineRule="auto"/>
        <w:rPr>
          <w:rFonts w:ascii="Verdana" w:hAnsi="Verdana" w:cs="NimbusSanL-Regu"/>
          <w:color w:val="313B40"/>
          <w:sz w:val="20"/>
          <w:szCs w:val="20"/>
        </w:rPr>
      </w:pPr>
      <w:proofErr w:type="gramStart"/>
      <w:r>
        <w:rPr>
          <w:rFonts w:ascii="Verdana" w:hAnsi="Verdana" w:cs="NimbusSanL-Regu"/>
          <w:color w:val="313B40"/>
          <w:sz w:val="20"/>
          <w:szCs w:val="20"/>
        </w:rPr>
        <w:t>setor</w:t>
      </w:r>
      <w:proofErr w:type="gramEnd"/>
      <w:r>
        <w:rPr>
          <w:rFonts w:ascii="Verdana" w:hAnsi="Verdana" w:cs="NimbusSanL-Regu"/>
          <w:color w:val="313B40"/>
          <w:sz w:val="20"/>
          <w:szCs w:val="20"/>
        </w:rPr>
        <w:t xml:space="preserve">: unidade de internação </w:t>
      </w:r>
    </w:p>
    <w:p w:rsidR="007A753E" w:rsidRDefault="007A753E" w:rsidP="00EC3B4B">
      <w:pPr>
        <w:autoSpaceDE w:val="0"/>
        <w:autoSpaceDN w:val="0"/>
        <w:adjustRightInd w:val="0"/>
        <w:spacing w:after="0" w:line="240" w:lineRule="auto"/>
        <w:rPr>
          <w:rFonts w:ascii="Verdana" w:hAnsi="Verdana" w:cs="NimbusSanL-Regu"/>
          <w:color w:val="313B40"/>
          <w:sz w:val="20"/>
          <w:szCs w:val="20"/>
        </w:rPr>
      </w:pPr>
    </w:p>
    <w:p w:rsidR="007A753E" w:rsidRPr="002518BB" w:rsidRDefault="002518BB" w:rsidP="00EC3B4B">
      <w:pPr>
        <w:autoSpaceDE w:val="0"/>
        <w:autoSpaceDN w:val="0"/>
        <w:adjustRightInd w:val="0"/>
        <w:spacing w:after="0" w:line="240" w:lineRule="auto"/>
        <w:rPr>
          <w:rFonts w:ascii="Verdana" w:hAnsi="Verdana" w:cs="DejaVuSans-Bold"/>
          <w:b/>
          <w:bCs/>
          <w:color w:val="313B40"/>
          <w:sz w:val="25"/>
          <w:szCs w:val="25"/>
        </w:rPr>
      </w:pPr>
      <w:r>
        <w:rPr>
          <w:rFonts w:ascii="Verdana" w:hAnsi="Verdana" w:cs="DejaVuSans-Bold"/>
          <w:b/>
          <w:bCs/>
          <w:color w:val="313B40"/>
          <w:sz w:val="25"/>
          <w:szCs w:val="25"/>
        </w:rPr>
        <w:t>A</w:t>
      </w:r>
      <w:r w:rsidR="007A753E" w:rsidRPr="002518BB">
        <w:rPr>
          <w:rFonts w:ascii="Verdana" w:hAnsi="Verdana" w:cs="DejaVuSans-Bold"/>
          <w:b/>
          <w:bCs/>
          <w:color w:val="313B40"/>
          <w:sz w:val="25"/>
          <w:szCs w:val="25"/>
        </w:rPr>
        <w:t xml:space="preserve">tividades </w:t>
      </w:r>
      <w:proofErr w:type="gramStart"/>
      <w:r w:rsidR="007A753E" w:rsidRPr="002518BB">
        <w:rPr>
          <w:rFonts w:ascii="Verdana" w:hAnsi="Verdana" w:cs="DejaVuSans-Bold"/>
          <w:b/>
          <w:bCs/>
          <w:color w:val="313B40"/>
          <w:sz w:val="25"/>
          <w:szCs w:val="25"/>
        </w:rPr>
        <w:t>desenvolvidas :</w:t>
      </w:r>
      <w:proofErr w:type="gramEnd"/>
      <w:r w:rsidR="007A753E" w:rsidRPr="002518BB">
        <w:rPr>
          <w:rFonts w:ascii="Verdana" w:hAnsi="Verdana" w:cs="DejaVuSans-Bold"/>
          <w:b/>
          <w:bCs/>
          <w:color w:val="313B40"/>
          <w:sz w:val="25"/>
          <w:szCs w:val="25"/>
        </w:rPr>
        <w:t xml:space="preserve"> </w:t>
      </w:r>
    </w:p>
    <w:p w:rsidR="007A753E" w:rsidRDefault="007A753E" w:rsidP="00EC3B4B">
      <w:pPr>
        <w:autoSpaceDE w:val="0"/>
        <w:autoSpaceDN w:val="0"/>
        <w:adjustRightInd w:val="0"/>
        <w:spacing w:after="0" w:line="240" w:lineRule="auto"/>
        <w:rPr>
          <w:rFonts w:ascii="Verdana" w:hAnsi="Verdana" w:cs="NimbusSanL-Regu"/>
          <w:color w:val="313B40"/>
          <w:sz w:val="20"/>
          <w:szCs w:val="20"/>
        </w:rPr>
      </w:pPr>
    </w:p>
    <w:p w:rsidR="007A753E" w:rsidRPr="007A753E" w:rsidRDefault="002518BB" w:rsidP="00EC3B4B">
      <w:pPr>
        <w:autoSpaceDE w:val="0"/>
        <w:autoSpaceDN w:val="0"/>
        <w:adjustRightInd w:val="0"/>
        <w:spacing w:after="0" w:line="240" w:lineRule="auto"/>
        <w:rPr>
          <w:rFonts w:ascii="Verdana" w:hAnsi="Verdana" w:cs="NimbusSanL-Regu"/>
          <w:color w:val="313B40"/>
          <w:sz w:val="20"/>
          <w:szCs w:val="20"/>
        </w:rPr>
      </w:pPr>
      <w:proofErr w:type="gramStart"/>
      <w:r>
        <w:rPr>
          <w:rFonts w:ascii="Verdana" w:hAnsi="Verdana" w:cs="NimbusSanL-Regu"/>
          <w:color w:val="313B40"/>
          <w:sz w:val="20"/>
          <w:szCs w:val="20"/>
        </w:rPr>
        <w:t>administração</w:t>
      </w:r>
      <w:proofErr w:type="gramEnd"/>
      <w:r>
        <w:rPr>
          <w:rFonts w:ascii="Verdana" w:hAnsi="Verdana" w:cs="NimbusSanL-Regu"/>
          <w:color w:val="313B40"/>
          <w:sz w:val="20"/>
          <w:szCs w:val="20"/>
        </w:rPr>
        <w:t xml:space="preserve"> de </w:t>
      </w:r>
      <w:r w:rsidR="007A753E">
        <w:rPr>
          <w:rFonts w:ascii="Verdana" w:hAnsi="Verdana" w:cs="NimbusSanL-Regu"/>
          <w:color w:val="313B40"/>
          <w:sz w:val="20"/>
          <w:szCs w:val="20"/>
        </w:rPr>
        <w:t xml:space="preserve"> medicamentos,  aferição de </w:t>
      </w:r>
      <w:proofErr w:type="spellStart"/>
      <w:r w:rsidR="007A753E">
        <w:rPr>
          <w:rFonts w:ascii="Verdana" w:hAnsi="Verdana" w:cs="NimbusSanL-Regu"/>
          <w:color w:val="313B40"/>
          <w:sz w:val="20"/>
          <w:szCs w:val="20"/>
        </w:rPr>
        <w:t>ssvv</w:t>
      </w:r>
      <w:proofErr w:type="spellEnd"/>
      <w:r w:rsidR="007A753E">
        <w:rPr>
          <w:rFonts w:ascii="Verdana" w:hAnsi="Verdana" w:cs="NimbusSanL-Regu"/>
          <w:color w:val="313B40"/>
          <w:sz w:val="20"/>
          <w:szCs w:val="20"/>
        </w:rPr>
        <w:t xml:space="preserve">, banhos de leito, cadeira e aspersão, evolução de clientes, realização de curativos, administração de dietas por sondas e via oral. Punção venosa, entre outros. </w:t>
      </w:r>
    </w:p>
    <w:p w:rsidR="004867B2" w:rsidRPr="004867B2" w:rsidRDefault="004867B2" w:rsidP="00EC3B4B">
      <w:pPr>
        <w:autoSpaceDE w:val="0"/>
        <w:autoSpaceDN w:val="0"/>
        <w:adjustRightInd w:val="0"/>
        <w:spacing w:after="0" w:line="240" w:lineRule="auto"/>
        <w:rPr>
          <w:rFonts w:ascii="Verdana" w:hAnsi="Verdana" w:cs="DejaVuSans-Bold"/>
          <w:b/>
          <w:bCs/>
          <w:color w:val="313B40"/>
          <w:sz w:val="34"/>
          <w:szCs w:val="34"/>
        </w:rPr>
      </w:pPr>
    </w:p>
    <w:p w:rsidR="00F450E8" w:rsidRDefault="00F450E8" w:rsidP="00EC3B4B">
      <w:pPr>
        <w:autoSpaceDE w:val="0"/>
        <w:autoSpaceDN w:val="0"/>
        <w:adjustRightInd w:val="0"/>
        <w:spacing w:after="0" w:line="240" w:lineRule="auto"/>
        <w:rPr>
          <w:rFonts w:ascii="Verdana" w:hAnsi="Verdana" w:cs="DejaVuSans-Bold"/>
          <w:b/>
          <w:bCs/>
          <w:color w:val="313B40"/>
          <w:sz w:val="25"/>
          <w:szCs w:val="25"/>
        </w:rPr>
      </w:pPr>
      <w:r>
        <w:rPr>
          <w:rFonts w:ascii="Verdana" w:hAnsi="Verdana" w:cs="DejaVuSans-Bold"/>
          <w:b/>
          <w:bCs/>
          <w:color w:val="313B40"/>
          <w:sz w:val="25"/>
          <w:szCs w:val="25"/>
        </w:rPr>
        <w:t xml:space="preserve">Estagio em técnico de enfermagem </w:t>
      </w:r>
    </w:p>
    <w:p w:rsidR="00F450E8" w:rsidRDefault="00F450E8" w:rsidP="00EC3B4B">
      <w:pPr>
        <w:autoSpaceDE w:val="0"/>
        <w:autoSpaceDN w:val="0"/>
        <w:adjustRightInd w:val="0"/>
        <w:spacing w:after="0" w:line="240" w:lineRule="auto"/>
        <w:rPr>
          <w:rFonts w:ascii="Verdana" w:hAnsi="Verdana" w:cs="NimbusSanL-Regu"/>
          <w:color w:val="313B40"/>
          <w:sz w:val="20"/>
          <w:szCs w:val="20"/>
        </w:rPr>
      </w:pPr>
      <w:r w:rsidRPr="00F450E8">
        <w:rPr>
          <w:rFonts w:ascii="Verdana" w:hAnsi="Verdana" w:cs="NimbusSanL-Regu"/>
          <w:color w:val="313B40"/>
          <w:sz w:val="20"/>
          <w:szCs w:val="20"/>
        </w:rPr>
        <w:t xml:space="preserve">Carga horaria </w:t>
      </w:r>
      <w:proofErr w:type="gramStart"/>
      <w:r w:rsidRPr="00F450E8">
        <w:rPr>
          <w:rFonts w:ascii="Verdana" w:hAnsi="Verdana" w:cs="NimbusSanL-Regu"/>
          <w:color w:val="313B40"/>
          <w:sz w:val="20"/>
          <w:szCs w:val="20"/>
        </w:rPr>
        <w:t xml:space="preserve">400 </w:t>
      </w:r>
      <w:proofErr w:type="spellStart"/>
      <w:r w:rsidRPr="00F450E8">
        <w:rPr>
          <w:rFonts w:ascii="Verdana" w:hAnsi="Verdana" w:cs="NimbusSanL-Regu"/>
          <w:color w:val="313B40"/>
          <w:sz w:val="20"/>
          <w:szCs w:val="20"/>
        </w:rPr>
        <w:t>hrs</w:t>
      </w:r>
      <w:proofErr w:type="spellEnd"/>
      <w:proofErr w:type="gramEnd"/>
      <w:r w:rsidRPr="00F450E8">
        <w:rPr>
          <w:rFonts w:ascii="Verdana" w:hAnsi="Verdana" w:cs="NimbusSanL-Regu"/>
          <w:color w:val="313B40"/>
          <w:sz w:val="20"/>
          <w:szCs w:val="20"/>
        </w:rPr>
        <w:t xml:space="preserve"> </w:t>
      </w:r>
    </w:p>
    <w:p w:rsidR="00F450E8" w:rsidRDefault="00F450E8" w:rsidP="00EC3B4B">
      <w:pPr>
        <w:autoSpaceDE w:val="0"/>
        <w:autoSpaceDN w:val="0"/>
        <w:adjustRightInd w:val="0"/>
        <w:spacing w:after="0" w:line="240" w:lineRule="auto"/>
        <w:rPr>
          <w:rFonts w:ascii="Verdana" w:hAnsi="Verdana" w:cs="NimbusSanL-Regu"/>
          <w:color w:val="313B40"/>
          <w:sz w:val="20"/>
          <w:szCs w:val="20"/>
        </w:rPr>
      </w:pPr>
      <w:r>
        <w:rPr>
          <w:rFonts w:ascii="Verdana" w:hAnsi="Verdana" w:cs="NimbusSanL-Regu"/>
          <w:color w:val="313B40"/>
          <w:sz w:val="20"/>
          <w:szCs w:val="20"/>
        </w:rPr>
        <w:t xml:space="preserve">Local: hospital </w:t>
      </w:r>
      <w:proofErr w:type="spellStart"/>
      <w:r>
        <w:rPr>
          <w:rFonts w:ascii="Verdana" w:hAnsi="Verdana" w:cs="NimbusSanL-Regu"/>
          <w:color w:val="313B40"/>
          <w:sz w:val="20"/>
          <w:szCs w:val="20"/>
        </w:rPr>
        <w:t>Vitallis</w:t>
      </w:r>
      <w:proofErr w:type="spellEnd"/>
      <w:r>
        <w:rPr>
          <w:rFonts w:ascii="Verdana" w:hAnsi="Verdana" w:cs="NimbusSanL-Regu"/>
          <w:color w:val="313B40"/>
          <w:sz w:val="20"/>
          <w:szCs w:val="20"/>
        </w:rPr>
        <w:t xml:space="preserve"> barreiro</w:t>
      </w:r>
    </w:p>
    <w:p w:rsidR="00F450E8" w:rsidRDefault="00F450E8" w:rsidP="00EC3B4B">
      <w:pPr>
        <w:autoSpaceDE w:val="0"/>
        <w:autoSpaceDN w:val="0"/>
        <w:adjustRightInd w:val="0"/>
        <w:spacing w:after="0" w:line="240" w:lineRule="auto"/>
        <w:rPr>
          <w:rFonts w:ascii="Verdana" w:hAnsi="Verdana" w:cs="NimbusSanL-Regu"/>
          <w:color w:val="313B40"/>
          <w:sz w:val="20"/>
          <w:szCs w:val="20"/>
        </w:rPr>
      </w:pPr>
      <w:r>
        <w:rPr>
          <w:rFonts w:ascii="Verdana" w:hAnsi="Verdana" w:cs="NimbusSanL-Regu"/>
          <w:color w:val="313B40"/>
          <w:sz w:val="20"/>
          <w:szCs w:val="20"/>
        </w:rPr>
        <w:t xml:space="preserve">Turno: manha </w:t>
      </w:r>
    </w:p>
    <w:p w:rsidR="00F450E8" w:rsidRDefault="00F450E8" w:rsidP="00EC3B4B">
      <w:pPr>
        <w:autoSpaceDE w:val="0"/>
        <w:autoSpaceDN w:val="0"/>
        <w:adjustRightInd w:val="0"/>
        <w:spacing w:after="0" w:line="240" w:lineRule="auto"/>
        <w:rPr>
          <w:rFonts w:ascii="Verdana" w:hAnsi="Verdana" w:cs="NimbusSanL-Regu"/>
          <w:color w:val="313B40"/>
          <w:sz w:val="20"/>
          <w:szCs w:val="20"/>
        </w:rPr>
      </w:pPr>
    </w:p>
    <w:p w:rsidR="00F450E8" w:rsidRPr="00BE3443" w:rsidRDefault="00BE3443" w:rsidP="00EC3B4B">
      <w:pPr>
        <w:autoSpaceDE w:val="0"/>
        <w:autoSpaceDN w:val="0"/>
        <w:adjustRightInd w:val="0"/>
        <w:spacing w:after="0" w:line="240" w:lineRule="auto"/>
        <w:rPr>
          <w:rFonts w:ascii="Verdana" w:hAnsi="Verdana" w:cs="NimbusSanL-Regu"/>
          <w:b/>
          <w:color w:val="313B40"/>
          <w:szCs w:val="20"/>
        </w:rPr>
      </w:pPr>
      <w:r w:rsidRPr="00BE3443">
        <w:rPr>
          <w:rFonts w:ascii="Verdana" w:hAnsi="Verdana" w:cs="NimbusSanL-Regu"/>
          <w:b/>
          <w:color w:val="313B40"/>
          <w:szCs w:val="20"/>
        </w:rPr>
        <w:t>Atividades desenvolvidas</w:t>
      </w:r>
      <w:r w:rsidR="00F450E8" w:rsidRPr="00BE3443">
        <w:rPr>
          <w:rFonts w:ascii="Verdana" w:hAnsi="Verdana" w:cs="NimbusSanL-Regu"/>
          <w:b/>
          <w:color w:val="313B40"/>
          <w:szCs w:val="20"/>
        </w:rPr>
        <w:t xml:space="preserve">: </w:t>
      </w:r>
    </w:p>
    <w:p w:rsidR="00F450E8" w:rsidRDefault="00F450E8" w:rsidP="00EC3B4B">
      <w:pPr>
        <w:autoSpaceDE w:val="0"/>
        <w:autoSpaceDN w:val="0"/>
        <w:adjustRightInd w:val="0"/>
        <w:spacing w:after="0" w:line="240" w:lineRule="auto"/>
        <w:rPr>
          <w:rFonts w:ascii="Verdana" w:hAnsi="Verdana" w:cs="NimbusSanL-Regu"/>
          <w:color w:val="313B40"/>
          <w:sz w:val="20"/>
          <w:szCs w:val="20"/>
        </w:rPr>
      </w:pPr>
    </w:p>
    <w:p w:rsidR="00F450E8" w:rsidRPr="004867B2" w:rsidRDefault="003F4499" w:rsidP="00F450E8">
      <w:pPr>
        <w:autoSpaceDE w:val="0"/>
        <w:autoSpaceDN w:val="0"/>
        <w:adjustRightInd w:val="0"/>
        <w:spacing w:after="0" w:line="240" w:lineRule="auto"/>
        <w:rPr>
          <w:rFonts w:ascii="Verdana" w:hAnsi="Verdana" w:cs="NimbusSanL-Regu"/>
          <w:color w:val="313B40"/>
          <w:sz w:val="20"/>
          <w:szCs w:val="20"/>
        </w:rPr>
      </w:pPr>
      <w:r>
        <w:rPr>
          <w:rFonts w:ascii="Verdana" w:hAnsi="Verdana" w:cs="NimbusSanL-Regu"/>
          <w:color w:val="313B40"/>
          <w:sz w:val="20"/>
          <w:szCs w:val="20"/>
        </w:rPr>
        <w:t xml:space="preserve">Preparo de medicamentos, Banhos de leitos, cadeira, </w:t>
      </w:r>
      <w:proofErr w:type="gramStart"/>
      <w:r>
        <w:rPr>
          <w:rFonts w:ascii="Verdana" w:hAnsi="Verdana" w:cs="NimbusSanL-Regu"/>
          <w:color w:val="313B40"/>
          <w:sz w:val="20"/>
          <w:szCs w:val="20"/>
        </w:rPr>
        <w:t>aspersão ,</w:t>
      </w:r>
      <w:proofErr w:type="gramEnd"/>
      <w:r>
        <w:rPr>
          <w:rFonts w:ascii="Verdana" w:hAnsi="Verdana" w:cs="NimbusSanL-Regu"/>
          <w:color w:val="313B40"/>
          <w:sz w:val="20"/>
          <w:szCs w:val="20"/>
        </w:rPr>
        <w:t xml:space="preserve"> ADM medicamentos, BIC, aspiração de TQT, SSVV, trocas de decúbitos, conferir medicamentos de acordo com prescrição medica, auxilio ao preceptor de estagio na passagem de SVD e SVA, auxilio na punção de acesso periférico na </w:t>
      </w:r>
      <w:r w:rsidR="00BE3443">
        <w:rPr>
          <w:rFonts w:ascii="Verdana" w:hAnsi="Verdana" w:cs="NimbusSanL-Regu"/>
          <w:color w:val="313B40"/>
          <w:sz w:val="20"/>
          <w:szCs w:val="20"/>
        </w:rPr>
        <w:t>jugular</w:t>
      </w:r>
      <w:r>
        <w:rPr>
          <w:rFonts w:ascii="Verdana" w:hAnsi="Verdana" w:cs="NimbusSanL-Regu"/>
          <w:color w:val="313B40"/>
          <w:sz w:val="20"/>
          <w:szCs w:val="20"/>
        </w:rPr>
        <w:t xml:space="preserve">, realização de ECG, Auxilio em PCR onde realizei ADM de adrenalina, e massagem cardíaca, preparo do corpo do paciente após óbito, realização de curativos pós </w:t>
      </w:r>
      <w:r>
        <w:rPr>
          <w:rFonts w:ascii="Verdana" w:hAnsi="Verdana" w:cs="NimbusSanL-Regu"/>
          <w:color w:val="313B40"/>
          <w:sz w:val="20"/>
          <w:szCs w:val="20"/>
        </w:rPr>
        <w:lastRenderedPageBreak/>
        <w:t xml:space="preserve">cirúrgicos, encaminhamento do paciente para alta, realização de punção venosa, ADM de micro nebulização e O², realização de curativos de feridas crônicas, </w:t>
      </w:r>
      <w:r w:rsidR="00BE3443">
        <w:rPr>
          <w:rFonts w:ascii="Verdana" w:hAnsi="Verdana" w:cs="NimbusSanL-Regu"/>
          <w:color w:val="313B40"/>
          <w:sz w:val="20"/>
          <w:szCs w:val="20"/>
        </w:rPr>
        <w:t xml:space="preserve">encaminhamento do paciente para exames, realizar checagem de matérias no bloco cirúrgico, auxiliar cirurgião abrindo os materiais necessários para realização da cirurgia. Monitorização de paciente na urgência e emergência. </w:t>
      </w:r>
    </w:p>
    <w:p w:rsidR="00F450E8" w:rsidRPr="00F450E8" w:rsidRDefault="00F450E8" w:rsidP="00EC3B4B">
      <w:pPr>
        <w:autoSpaceDE w:val="0"/>
        <w:autoSpaceDN w:val="0"/>
        <w:adjustRightInd w:val="0"/>
        <w:spacing w:after="0" w:line="240" w:lineRule="auto"/>
        <w:rPr>
          <w:rFonts w:ascii="Verdana" w:hAnsi="Verdana" w:cs="NimbusSanL-Regu"/>
          <w:color w:val="313B40"/>
          <w:sz w:val="20"/>
          <w:szCs w:val="20"/>
        </w:rPr>
      </w:pPr>
    </w:p>
    <w:p w:rsidR="00F450E8" w:rsidRDefault="00F450E8" w:rsidP="00EC3B4B">
      <w:pPr>
        <w:autoSpaceDE w:val="0"/>
        <w:autoSpaceDN w:val="0"/>
        <w:adjustRightInd w:val="0"/>
        <w:spacing w:after="0" w:line="240" w:lineRule="auto"/>
        <w:rPr>
          <w:rFonts w:ascii="Verdana" w:hAnsi="Verdana" w:cs="DejaVuSans-Bold"/>
          <w:b/>
          <w:bCs/>
          <w:color w:val="313B40"/>
          <w:sz w:val="25"/>
          <w:szCs w:val="25"/>
        </w:rPr>
      </w:pPr>
    </w:p>
    <w:p w:rsidR="00EC3B4B" w:rsidRPr="004867B2" w:rsidRDefault="00EC3B4B" w:rsidP="00EC3B4B">
      <w:pPr>
        <w:autoSpaceDE w:val="0"/>
        <w:autoSpaceDN w:val="0"/>
        <w:adjustRightInd w:val="0"/>
        <w:spacing w:after="0" w:line="240" w:lineRule="auto"/>
        <w:rPr>
          <w:rFonts w:ascii="Verdana" w:hAnsi="Verdana" w:cs="DejaVuSans-Bold"/>
          <w:b/>
          <w:bCs/>
          <w:color w:val="313B40"/>
          <w:sz w:val="25"/>
          <w:szCs w:val="25"/>
        </w:rPr>
      </w:pPr>
      <w:proofErr w:type="spellStart"/>
      <w:r w:rsidRPr="004867B2">
        <w:rPr>
          <w:rFonts w:ascii="Verdana" w:hAnsi="Verdana" w:cs="DejaVuSans-Bold"/>
          <w:b/>
          <w:bCs/>
          <w:color w:val="313B40"/>
          <w:sz w:val="25"/>
          <w:szCs w:val="25"/>
        </w:rPr>
        <w:t>Contacta</w:t>
      </w:r>
      <w:proofErr w:type="spellEnd"/>
      <w:r w:rsidRPr="004867B2">
        <w:rPr>
          <w:rFonts w:ascii="Verdana" w:hAnsi="Verdana" w:cs="DejaVuSans-Bold"/>
          <w:b/>
          <w:bCs/>
          <w:color w:val="313B40"/>
          <w:sz w:val="25"/>
          <w:szCs w:val="25"/>
        </w:rPr>
        <w:t xml:space="preserve"> Center</w:t>
      </w:r>
    </w:p>
    <w:p w:rsidR="00EC3B4B" w:rsidRDefault="00EC3B4B" w:rsidP="00EC3B4B">
      <w:pPr>
        <w:autoSpaceDE w:val="0"/>
        <w:autoSpaceDN w:val="0"/>
        <w:adjustRightInd w:val="0"/>
        <w:spacing w:after="0" w:line="240" w:lineRule="auto"/>
        <w:rPr>
          <w:rFonts w:ascii="Verdana" w:hAnsi="Verdana" w:cs="NimbusSanL-Regu"/>
          <w:color w:val="313B40"/>
          <w:sz w:val="20"/>
          <w:szCs w:val="20"/>
        </w:rPr>
      </w:pPr>
      <w:r w:rsidRPr="004867B2">
        <w:rPr>
          <w:rFonts w:ascii="Verdana" w:hAnsi="Verdana" w:cs="NimbusSanL-Regu"/>
          <w:color w:val="313B40"/>
          <w:sz w:val="20"/>
          <w:szCs w:val="20"/>
        </w:rPr>
        <w:t xml:space="preserve">Operador de Telemarketing / </w:t>
      </w:r>
      <w:proofErr w:type="spellStart"/>
      <w:r w:rsidRPr="004867B2">
        <w:rPr>
          <w:rFonts w:ascii="Verdana" w:hAnsi="Verdana" w:cs="NimbusSanL-Regu"/>
          <w:color w:val="313B40"/>
          <w:sz w:val="20"/>
          <w:szCs w:val="20"/>
        </w:rPr>
        <w:t>Backoffice</w:t>
      </w:r>
      <w:proofErr w:type="spellEnd"/>
      <w:r w:rsidRPr="004867B2">
        <w:rPr>
          <w:rFonts w:ascii="Verdana" w:hAnsi="Verdana" w:cs="NimbusSanL-Regu"/>
          <w:color w:val="313B40"/>
          <w:sz w:val="20"/>
          <w:szCs w:val="20"/>
        </w:rPr>
        <w:t xml:space="preserve"> desde </w:t>
      </w:r>
      <w:r w:rsidR="0023425D">
        <w:rPr>
          <w:rFonts w:ascii="Verdana" w:hAnsi="Verdana" w:cs="NimbusSanL-Regu"/>
          <w:color w:val="313B40"/>
          <w:sz w:val="20"/>
          <w:szCs w:val="20"/>
        </w:rPr>
        <w:t>02</w:t>
      </w:r>
      <w:r w:rsidRPr="004867B2">
        <w:rPr>
          <w:rFonts w:ascii="Verdana" w:hAnsi="Verdana" w:cs="NimbusSanL-Regu"/>
          <w:color w:val="313B40"/>
          <w:sz w:val="20"/>
          <w:szCs w:val="20"/>
        </w:rPr>
        <w:t>/2017</w:t>
      </w:r>
      <w:r w:rsidR="0023425D">
        <w:rPr>
          <w:rFonts w:ascii="Verdana" w:hAnsi="Verdana" w:cs="NimbusSanL-Regu"/>
          <w:color w:val="313B40"/>
          <w:sz w:val="20"/>
          <w:szCs w:val="20"/>
        </w:rPr>
        <w:t xml:space="preserve"> – 05/2018</w:t>
      </w:r>
    </w:p>
    <w:p w:rsidR="0023425D" w:rsidRDefault="0023425D" w:rsidP="00EC3B4B">
      <w:pPr>
        <w:autoSpaceDE w:val="0"/>
        <w:autoSpaceDN w:val="0"/>
        <w:adjustRightInd w:val="0"/>
        <w:spacing w:after="0" w:line="240" w:lineRule="auto"/>
        <w:rPr>
          <w:rFonts w:ascii="Verdana" w:hAnsi="Verdana" w:cs="NimbusSanL-Regu"/>
          <w:color w:val="313B40"/>
          <w:sz w:val="20"/>
          <w:szCs w:val="20"/>
        </w:rPr>
      </w:pPr>
    </w:p>
    <w:p w:rsidR="0023425D" w:rsidRDefault="0023425D" w:rsidP="00EC3B4B">
      <w:pPr>
        <w:autoSpaceDE w:val="0"/>
        <w:autoSpaceDN w:val="0"/>
        <w:adjustRightInd w:val="0"/>
        <w:spacing w:after="0" w:line="240" w:lineRule="auto"/>
        <w:rPr>
          <w:rFonts w:ascii="Verdana" w:hAnsi="Verdana" w:cs="NimbusSanL-Regu"/>
          <w:color w:val="313B40"/>
          <w:sz w:val="20"/>
          <w:szCs w:val="20"/>
        </w:rPr>
      </w:pPr>
      <w:r>
        <w:rPr>
          <w:rFonts w:ascii="Verdana" w:hAnsi="Verdana" w:cs="NimbusSanL-Regu"/>
          <w:color w:val="313B40"/>
          <w:sz w:val="20"/>
          <w:szCs w:val="20"/>
        </w:rPr>
        <w:t xml:space="preserve">Atividade desenvolvida: </w:t>
      </w:r>
    </w:p>
    <w:p w:rsidR="0023425D" w:rsidRDefault="0023425D" w:rsidP="00EC3B4B">
      <w:pPr>
        <w:autoSpaceDE w:val="0"/>
        <w:autoSpaceDN w:val="0"/>
        <w:adjustRightInd w:val="0"/>
        <w:spacing w:after="0" w:line="240" w:lineRule="auto"/>
        <w:rPr>
          <w:rFonts w:ascii="Verdana" w:hAnsi="Verdana" w:cs="NimbusSanL-Regu"/>
          <w:color w:val="313B40"/>
          <w:sz w:val="20"/>
          <w:szCs w:val="20"/>
        </w:rPr>
      </w:pPr>
    </w:p>
    <w:p w:rsidR="0023425D" w:rsidRDefault="0023425D" w:rsidP="00EC3B4B">
      <w:pPr>
        <w:autoSpaceDE w:val="0"/>
        <w:autoSpaceDN w:val="0"/>
        <w:adjustRightInd w:val="0"/>
        <w:spacing w:after="0" w:line="240" w:lineRule="auto"/>
        <w:rPr>
          <w:rFonts w:ascii="Verdana" w:hAnsi="Verdana" w:cs="NimbusSanL-Regu"/>
          <w:color w:val="313B40"/>
          <w:sz w:val="20"/>
          <w:szCs w:val="20"/>
        </w:rPr>
      </w:pPr>
      <w:r>
        <w:rPr>
          <w:rFonts w:ascii="Verdana" w:hAnsi="Verdana" w:cs="NimbusSanL-Regu"/>
          <w:color w:val="313B40"/>
          <w:sz w:val="20"/>
          <w:szCs w:val="20"/>
        </w:rPr>
        <w:t>Auxiliar o gerente e o supervisor de vendas</w:t>
      </w:r>
    </w:p>
    <w:p w:rsidR="0023425D" w:rsidRDefault="0023425D" w:rsidP="00EC3B4B">
      <w:pPr>
        <w:autoSpaceDE w:val="0"/>
        <w:autoSpaceDN w:val="0"/>
        <w:adjustRightInd w:val="0"/>
        <w:spacing w:after="0" w:line="240" w:lineRule="auto"/>
        <w:rPr>
          <w:rFonts w:ascii="Verdana" w:hAnsi="Verdana" w:cs="NimbusSanL-Regu"/>
          <w:color w:val="313B40"/>
          <w:sz w:val="20"/>
          <w:szCs w:val="20"/>
        </w:rPr>
      </w:pPr>
      <w:r>
        <w:rPr>
          <w:rFonts w:ascii="Verdana" w:hAnsi="Verdana" w:cs="NimbusSanL-Regu"/>
          <w:color w:val="313B40"/>
          <w:sz w:val="20"/>
          <w:szCs w:val="20"/>
        </w:rPr>
        <w:t>Contabilizar as vendas em planilhas</w:t>
      </w:r>
    </w:p>
    <w:p w:rsidR="0023425D" w:rsidRDefault="0023425D" w:rsidP="00EC3B4B">
      <w:pPr>
        <w:autoSpaceDE w:val="0"/>
        <w:autoSpaceDN w:val="0"/>
        <w:adjustRightInd w:val="0"/>
        <w:spacing w:after="0" w:line="240" w:lineRule="auto"/>
        <w:rPr>
          <w:rFonts w:ascii="Verdana" w:hAnsi="Verdana" w:cs="NimbusSanL-Regu"/>
          <w:color w:val="313B40"/>
          <w:sz w:val="20"/>
          <w:szCs w:val="20"/>
        </w:rPr>
      </w:pPr>
      <w:r>
        <w:rPr>
          <w:rFonts w:ascii="Verdana" w:hAnsi="Verdana" w:cs="NimbusSanL-Regu"/>
          <w:color w:val="313B40"/>
          <w:sz w:val="20"/>
          <w:szCs w:val="20"/>
        </w:rPr>
        <w:t>Indicar vendas para as vendedoras</w:t>
      </w:r>
    </w:p>
    <w:p w:rsidR="0023425D" w:rsidRDefault="0023425D" w:rsidP="00EC3B4B">
      <w:pPr>
        <w:autoSpaceDE w:val="0"/>
        <w:autoSpaceDN w:val="0"/>
        <w:adjustRightInd w:val="0"/>
        <w:spacing w:after="0" w:line="240" w:lineRule="auto"/>
        <w:rPr>
          <w:rFonts w:ascii="Verdana" w:hAnsi="Verdana" w:cs="NimbusSanL-Regu"/>
          <w:color w:val="313B40"/>
          <w:sz w:val="20"/>
          <w:szCs w:val="20"/>
        </w:rPr>
      </w:pPr>
      <w:r>
        <w:rPr>
          <w:rFonts w:ascii="Verdana" w:hAnsi="Verdana" w:cs="NimbusSanL-Regu"/>
          <w:color w:val="313B40"/>
          <w:sz w:val="20"/>
          <w:szCs w:val="20"/>
        </w:rPr>
        <w:t xml:space="preserve">Atender técnicos e clientes via </w:t>
      </w:r>
      <w:proofErr w:type="spellStart"/>
      <w:r>
        <w:rPr>
          <w:rFonts w:ascii="Verdana" w:hAnsi="Verdana" w:cs="NimbusSanL-Regu"/>
          <w:color w:val="313B40"/>
          <w:sz w:val="20"/>
          <w:szCs w:val="20"/>
        </w:rPr>
        <w:t>whatsapp</w:t>
      </w:r>
      <w:proofErr w:type="spellEnd"/>
    </w:p>
    <w:p w:rsidR="0023425D" w:rsidRDefault="0023425D" w:rsidP="00EC3B4B">
      <w:pPr>
        <w:autoSpaceDE w:val="0"/>
        <w:autoSpaceDN w:val="0"/>
        <w:adjustRightInd w:val="0"/>
        <w:spacing w:after="0" w:line="240" w:lineRule="auto"/>
        <w:rPr>
          <w:rFonts w:ascii="Verdana" w:hAnsi="Verdana" w:cs="NimbusSanL-Regu"/>
          <w:color w:val="313B40"/>
          <w:sz w:val="20"/>
          <w:szCs w:val="20"/>
        </w:rPr>
      </w:pPr>
      <w:r>
        <w:rPr>
          <w:rFonts w:ascii="Verdana" w:hAnsi="Verdana" w:cs="NimbusSanL-Regu"/>
          <w:color w:val="313B40"/>
          <w:sz w:val="20"/>
          <w:szCs w:val="20"/>
        </w:rPr>
        <w:t xml:space="preserve">Retirar </w:t>
      </w:r>
      <w:proofErr w:type="gramStart"/>
      <w:r>
        <w:rPr>
          <w:rFonts w:ascii="Verdana" w:hAnsi="Verdana" w:cs="NimbusSanL-Regu"/>
          <w:color w:val="313B40"/>
          <w:sz w:val="20"/>
          <w:szCs w:val="20"/>
        </w:rPr>
        <w:t>duvidas</w:t>
      </w:r>
      <w:proofErr w:type="gramEnd"/>
      <w:r>
        <w:rPr>
          <w:rFonts w:ascii="Verdana" w:hAnsi="Verdana" w:cs="NimbusSanL-Regu"/>
          <w:color w:val="313B40"/>
          <w:sz w:val="20"/>
          <w:szCs w:val="20"/>
        </w:rPr>
        <w:t xml:space="preserve"> referentes ao setor </w:t>
      </w:r>
    </w:p>
    <w:p w:rsidR="0023425D" w:rsidRDefault="0023425D" w:rsidP="00EC3B4B">
      <w:pPr>
        <w:autoSpaceDE w:val="0"/>
        <w:autoSpaceDN w:val="0"/>
        <w:adjustRightInd w:val="0"/>
        <w:spacing w:after="0" w:line="240" w:lineRule="auto"/>
        <w:rPr>
          <w:rFonts w:ascii="Verdana" w:hAnsi="Verdana" w:cs="NimbusSanL-Regu"/>
          <w:color w:val="313B40"/>
          <w:sz w:val="20"/>
          <w:szCs w:val="20"/>
        </w:rPr>
      </w:pPr>
      <w:r>
        <w:rPr>
          <w:rFonts w:ascii="Verdana" w:hAnsi="Verdana" w:cs="NimbusSanL-Regu"/>
          <w:color w:val="313B40"/>
          <w:sz w:val="20"/>
          <w:szCs w:val="20"/>
        </w:rPr>
        <w:t>Dominar sistema interno onde consultava dados de todos os clientes</w:t>
      </w:r>
    </w:p>
    <w:p w:rsidR="0023425D" w:rsidRDefault="0023425D" w:rsidP="00EC3B4B">
      <w:pPr>
        <w:autoSpaceDE w:val="0"/>
        <w:autoSpaceDN w:val="0"/>
        <w:adjustRightInd w:val="0"/>
        <w:spacing w:after="0" w:line="240" w:lineRule="auto"/>
        <w:rPr>
          <w:rFonts w:ascii="Verdana" w:hAnsi="Verdana" w:cs="NimbusSanL-Regu"/>
          <w:color w:val="313B40"/>
          <w:sz w:val="20"/>
          <w:szCs w:val="20"/>
        </w:rPr>
      </w:pPr>
      <w:r>
        <w:rPr>
          <w:rFonts w:ascii="Verdana" w:hAnsi="Verdana" w:cs="NimbusSanL-Regu"/>
          <w:color w:val="313B40"/>
          <w:sz w:val="20"/>
          <w:szCs w:val="20"/>
        </w:rPr>
        <w:t xml:space="preserve">Supervisionar a equipe na ausência do supervisor e gerente. </w:t>
      </w:r>
    </w:p>
    <w:p w:rsidR="0023425D" w:rsidRPr="004867B2" w:rsidRDefault="0023425D" w:rsidP="00EC3B4B">
      <w:pPr>
        <w:autoSpaceDE w:val="0"/>
        <w:autoSpaceDN w:val="0"/>
        <w:adjustRightInd w:val="0"/>
        <w:spacing w:after="0" w:line="240" w:lineRule="auto"/>
        <w:rPr>
          <w:rFonts w:ascii="Verdana" w:hAnsi="Verdana" w:cs="NimbusSanL-Regu"/>
          <w:color w:val="313B40"/>
          <w:sz w:val="20"/>
          <w:szCs w:val="20"/>
        </w:rPr>
      </w:pPr>
    </w:p>
    <w:p w:rsidR="00F450E8" w:rsidRDefault="00F450E8" w:rsidP="00EC3B4B">
      <w:pPr>
        <w:autoSpaceDE w:val="0"/>
        <w:autoSpaceDN w:val="0"/>
        <w:adjustRightInd w:val="0"/>
        <w:spacing w:after="0" w:line="240" w:lineRule="auto"/>
        <w:rPr>
          <w:rFonts w:ascii="Verdana" w:hAnsi="Verdana" w:cs="NimbusSanL-Regu"/>
          <w:color w:val="313B40"/>
          <w:sz w:val="20"/>
          <w:szCs w:val="20"/>
        </w:rPr>
      </w:pPr>
      <w:r w:rsidRPr="00F450E8">
        <w:rPr>
          <w:rFonts w:ascii="Verdana" w:hAnsi="Verdana" w:cs="DejaVuSans-Bold"/>
          <w:b/>
          <w:bCs/>
          <w:color w:val="313B40"/>
          <w:sz w:val="25"/>
          <w:szCs w:val="25"/>
        </w:rPr>
        <w:t>Estagio Instrumentação cirúrgica</w:t>
      </w:r>
      <w:r>
        <w:rPr>
          <w:rFonts w:ascii="Verdana" w:hAnsi="Verdana" w:cs="NimbusSanL-Regu"/>
          <w:color w:val="313B40"/>
          <w:sz w:val="20"/>
          <w:szCs w:val="20"/>
        </w:rPr>
        <w:t xml:space="preserve"> </w:t>
      </w:r>
    </w:p>
    <w:p w:rsidR="00F450E8" w:rsidRDefault="00F450E8" w:rsidP="00EC3B4B">
      <w:pPr>
        <w:autoSpaceDE w:val="0"/>
        <w:autoSpaceDN w:val="0"/>
        <w:adjustRightInd w:val="0"/>
        <w:spacing w:after="0" w:line="240" w:lineRule="auto"/>
        <w:rPr>
          <w:rFonts w:ascii="Verdana" w:hAnsi="Verdana" w:cs="NimbusSanL-Regu"/>
          <w:color w:val="313B40"/>
          <w:sz w:val="20"/>
          <w:szCs w:val="20"/>
        </w:rPr>
      </w:pPr>
      <w:proofErr w:type="gramStart"/>
      <w:r>
        <w:rPr>
          <w:rFonts w:ascii="Verdana" w:hAnsi="Verdana" w:cs="NimbusSanL-Regu"/>
          <w:color w:val="313B40"/>
          <w:sz w:val="20"/>
          <w:szCs w:val="20"/>
        </w:rPr>
        <w:t>carga</w:t>
      </w:r>
      <w:proofErr w:type="gramEnd"/>
      <w:r>
        <w:rPr>
          <w:rFonts w:ascii="Verdana" w:hAnsi="Verdana" w:cs="NimbusSanL-Regu"/>
          <w:color w:val="313B40"/>
          <w:sz w:val="20"/>
          <w:szCs w:val="20"/>
        </w:rPr>
        <w:t xml:space="preserve"> horaria: 380 </w:t>
      </w:r>
      <w:proofErr w:type="spellStart"/>
      <w:r>
        <w:rPr>
          <w:rFonts w:ascii="Verdana" w:hAnsi="Verdana" w:cs="NimbusSanL-Regu"/>
          <w:color w:val="313B40"/>
          <w:sz w:val="20"/>
          <w:szCs w:val="20"/>
        </w:rPr>
        <w:t>hrs</w:t>
      </w:r>
      <w:proofErr w:type="spellEnd"/>
      <w:r>
        <w:rPr>
          <w:rFonts w:ascii="Verdana" w:hAnsi="Verdana" w:cs="NimbusSanL-Regu"/>
          <w:color w:val="313B40"/>
          <w:sz w:val="20"/>
          <w:szCs w:val="20"/>
        </w:rPr>
        <w:t xml:space="preserve">/ </w:t>
      </w:r>
    </w:p>
    <w:p w:rsidR="004867B2" w:rsidRDefault="00F450E8" w:rsidP="00EC3B4B">
      <w:pPr>
        <w:autoSpaceDE w:val="0"/>
        <w:autoSpaceDN w:val="0"/>
        <w:adjustRightInd w:val="0"/>
        <w:spacing w:after="0" w:line="240" w:lineRule="auto"/>
        <w:rPr>
          <w:rFonts w:ascii="Verdana" w:hAnsi="Verdana" w:cs="NimbusSanL-Regu"/>
          <w:color w:val="313B40"/>
          <w:sz w:val="20"/>
          <w:szCs w:val="20"/>
        </w:rPr>
      </w:pPr>
      <w:r>
        <w:rPr>
          <w:rFonts w:ascii="Verdana" w:hAnsi="Verdana" w:cs="NimbusSanL-Regu"/>
          <w:color w:val="313B40"/>
          <w:sz w:val="20"/>
          <w:szCs w:val="20"/>
        </w:rPr>
        <w:t xml:space="preserve">Local: clinica CVE, onde era encaminhada para hospital </w:t>
      </w:r>
      <w:proofErr w:type="spellStart"/>
      <w:r>
        <w:rPr>
          <w:rFonts w:ascii="Verdana" w:hAnsi="Verdana" w:cs="NimbusSanL-Regu"/>
          <w:color w:val="313B40"/>
          <w:sz w:val="20"/>
          <w:szCs w:val="20"/>
        </w:rPr>
        <w:t>Mater</w:t>
      </w:r>
      <w:proofErr w:type="spellEnd"/>
      <w:r>
        <w:rPr>
          <w:rFonts w:ascii="Verdana" w:hAnsi="Verdana" w:cs="NimbusSanL-Regu"/>
          <w:color w:val="313B40"/>
          <w:sz w:val="20"/>
          <w:szCs w:val="20"/>
        </w:rPr>
        <w:t xml:space="preserve"> Dei e Vera cruz. </w:t>
      </w:r>
    </w:p>
    <w:p w:rsidR="00F450E8" w:rsidRDefault="00F450E8" w:rsidP="00EC3B4B">
      <w:pPr>
        <w:autoSpaceDE w:val="0"/>
        <w:autoSpaceDN w:val="0"/>
        <w:adjustRightInd w:val="0"/>
        <w:spacing w:after="0" w:line="240" w:lineRule="auto"/>
        <w:rPr>
          <w:rFonts w:ascii="Verdana" w:hAnsi="Verdana" w:cs="NimbusSanL-Regu"/>
          <w:color w:val="313B40"/>
          <w:sz w:val="20"/>
          <w:szCs w:val="20"/>
        </w:rPr>
      </w:pPr>
    </w:p>
    <w:p w:rsidR="00F450E8" w:rsidRDefault="00F450E8" w:rsidP="00EC3B4B">
      <w:pPr>
        <w:autoSpaceDE w:val="0"/>
        <w:autoSpaceDN w:val="0"/>
        <w:adjustRightInd w:val="0"/>
        <w:spacing w:after="0" w:line="240" w:lineRule="auto"/>
        <w:rPr>
          <w:rFonts w:ascii="Verdana" w:hAnsi="Verdana" w:cs="NimbusSanL-Regu"/>
          <w:color w:val="313B40"/>
          <w:sz w:val="20"/>
          <w:szCs w:val="20"/>
        </w:rPr>
      </w:pPr>
      <w:r>
        <w:rPr>
          <w:rFonts w:ascii="Verdana" w:hAnsi="Verdana" w:cs="NimbusSanL-Regu"/>
          <w:color w:val="313B40"/>
          <w:sz w:val="20"/>
          <w:szCs w:val="20"/>
        </w:rPr>
        <w:t xml:space="preserve">Atividades desenvolvidas: </w:t>
      </w:r>
    </w:p>
    <w:p w:rsidR="00F450E8" w:rsidRDefault="00F450E8" w:rsidP="00EC3B4B">
      <w:pPr>
        <w:autoSpaceDE w:val="0"/>
        <w:autoSpaceDN w:val="0"/>
        <w:adjustRightInd w:val="0"/>
        <w:spacing w:after="0" w:line="240" w:lineRule="auto"/>
        <w:rPr>
          <w:rFonts w:ascii="Verdana" w:hAnsi="Verdana" w:cs="NimbusSanL-Regu"/>
          <w:color w:val="313B40"/>
          <w:sz w:val="20"/>
          <w:szCs w:val="20"/>
        </w:rPr>
      </w:pPr>
    </w:p>
    <w:p w:rsidR="00F450E8" w:rsidRDefault="00F450E8" w:rsidP="00EC3B4B">
      <w:pPr>
        <w:autoSpaceDE w:val="0"/>
        <w:autoSpaceDN w:val="0"/>
        <w:adjustRightInd w:val="0"/>
        <w:spacing w:after="0" w:line="240" w:lineRule="auto"/>
        <w:rPr>
          <w:rFonts w:ascii="Verdana" w:hAnsi="Verdana" w:cs="NimbusSanL-Regu"/>
          <w:color w:val="313B40"/>
          <w:sz w:val="20"/>
          <w:szCs w:val="20"/>
        </w:rPr>
      </w:pPr>
      <w:r>
        <w:rPr>
          <w:rFonts w:ascii="Verdana" w:hAnsi="Verdana" w:cs="NimbusSanL-Regu"/>
          <w:color w:val="313B40"/>
          <w:sz w:val="20"/>
          <w:szCs w:val="20"/>
        </w:rPr>
        <w:t>Auxilio ao medico cirurgião nas cirurgias agendadas,</w:t>
      </w:r>
    </w:p>
    <w:p w:rsidR="00F450E8" w:rsidRDefault="00F450E8" w:rsidP="00EC3B4B">
      <w:pPr>
        <w:autoSpaceDE w:val="0"/>
        <w:autoSpaceDN w:val="0"/>
        <w:adjustRightInd w:val="0"/>
        <w:spacing w:after="0" w:line="240" w:lineRule="auto"/>
        <w:rPr>
          <w:rFonts w:ascii="Verdana" w:hAnsi="Verdana" w:cs="NimbusSanL-Regu"/>
          <w:color w:val="313B40"/>
          <w:sz w:val="20"/>
          <w:szCs w:val="20"/>
        </w:rPr>
      </w:pPr>
      <w:r>
        <w:rPr>
          <w:rFonts w:ascii="Verdana" w:hAnsi="Verdana" w:cs="NimbusSanL-Regu"/>
          <w:color w:val="313B40"/>
          <w:sz w:val="20"/>
          <w:szCs w:val="20"/>
        </w:rPr>
        <w:t xml:space="preserve">Conferir pinças antes e após cirurgia </w:t>
      </w:r>
    </w:p>
    <w:p w:rsidR="00F450E8" w:rsidRDefault="00F450E8" w:rsidP="00EC3B4B">
      <w:pPr>
        <w:autoSpaceDE w:val="0"/>
        <w:autoSpaceDN w:val="0"/>
        <w:adjustRightInd w:val="0"/>
        <w:spacing w:after="0" w:line="240" w:lineRule="auto"/>
        <w:rPr>
          <w:rFonts w:ascii="Verdana" w:hAnsi="Verdana" w:cs="NimbusSanL-Regu"/>
          <w:color w:val="313B40"/>
          <w:sz w:val="20"/>
          <w:szCs w:val="20"/>
        </w:rPr>
      </w:pPr>
      <w:r>
        <w:rPr>
          <w:rFonts w:ascii="Verdana" w:hAnsi="Verdana" w:cs="NimbusSanL-Regu"/>
          <w:color w:val="313B40"/>
          <w:sz w:val="20"/>
          <w:szCs w:val="20"/>
        </w:rPr>
        <w:t xml:space="preserve">Montagem da mesa </w:t>
      </w:r>
      <w:proofErr w:type="spellStart"/>
      <w:r>
        <w:rPr>
          <w:rFonts w:ascii="Verdana" w:hAnsi="Verdana" w:cs="NimbusSanL-Regu"/>
          <w:color w:val="313B40"/>
          <w:sz w:val="20"/>
          <w:szCs w:val="20"/>
        </w:rPr>
        <w:t>cirurgica</w:t>
      </w:r>
      <w:proofErr w:type="spellEnd"/>
      <w:r>
        <w:rPr>
          <w:rFonts w:ascii="Verdana" w:hAnsi="Verdana" w:cs="NimbusSanL-Regu"/>
          <w:color w:val="313B40"/>
          <w:sz w:val="20"/>
          <w:szCs w:val="20"/>
        </w:rPr>
        <w:t xml:space="preserve">. </w:t>
      </w:r>
    </w:p>
    <w:p w:rsidR="00F450E8" w:rsidRDefault="00F450E8" w:rsidP="00EC3B4B">
      <w:pPr>
        <w:autoSpaceDE w:val="0"/>
        <w:autoSpaceDN w:val="0"/>
        <w:adjustRightInd w:val="0"/>
        <w:spacing w:after="0" w:line="240" w:lineRule="auto"/>
        <w:rPr>
          <w:rFonts w:ascii="Verdana" w:hAnsi="Verdana" w:cs="NimbusSanL-Regu"/>
          <w:color w:val="313B40"/>
          <w:sz w:val="20"/>
          <w:szCs w:val="20"/>
        </w:rPr>
      </w:pPr>
      <w:r>
        <w:rPr>
          <w:rFonts w:ascii="Verdana" w:hAnsi="Verdana" w:cs="NimbusSanL-Regu"/>
          <w:color w:val="313B40"/>
          <w:sz w:val="20"/>
          <w:szCs w:val="20"/>
        </w:rPr>
        <w:t>Conservar os materiais cirú</w:t>
      </w:r>
      <w:r w:rsidR="00BE3443">
        <w:rPr>
          <w:rFonts w:ascii="Verdana" w:hAnsi="Verdana" w:cs="NimbusSanL-Regu"/>
          <w:color w:val="313B40"/>
          <w:sz w:val="20"/>
          <w:szCs w:val="20"/>
        </w:rPr>
        <w:t>rgicos e manter a mesa organiza</w:t>
      </w:r>
      <w:r>
        <w:rPr>
          <w:rFonts w:ascii="Verdana" w:hAnsi="Verdana" w:cs="NimbusSanL-Regu"/>
          <w:color w:val="313B40"/>
          <w:sz w:val="20"/>
          <w:szCs w:val="20"/>
        </w:rPr>
        <w:t>da facilitando o auxilio na ciru</w:t>
      </w:r>
      <w:r w:rsidR="00BE3443">
        <w:rPr>
          <w:rFonts w:ascii="Verdana" w:hAnsi="Verdana" w:cs="NimbusSanL-Regu"/>
          <w:color w:val="313B40"/>
          <w:sz w:val="20"/>
          <w:szCs w:val="20"/>
        </w:rPr>
        <w:t>r</w:t>
      </w:r>
      <w:r>
        <w:rPr>
          <w:rFonts w:ascii="Verdana" w:hAnsi="Verdana" w:cs="NimbusSanL-Regu"/>
          <w:color w:val="313B40"/>
          <w:sz w:val="20"/>
          <w:szCs w:val="20"/>
        </w:rPr>
        <w:t xml:space="preserve">gia. </w:t>
      </w:r>
    </w:p>
    <w:p w:rsidR="00F450E8" w:rsidRDefault="00F450E8" w:rsidP="00EC3B4B">
      <w:pPr>
        <w:autoSpaceDE w:val="0"/>
        <w:autoSpaceDN w:val="0"/>
        <w:adjustRightInd w:val="0"/>
        <w:spacing w:after="0" w:line="240" w:lineRule="auto"/>
        <w:rPr>
          <w:rFonts w:ascii="Verdana" w:hAnsi="Verdana" w:cs="NimbusSanL-Regu"/>
          <w:color w:val="313B40"/>
          <w:sz w:val="20"/>
          <w:szCs w:val="20"/>
        </w:rPr>
      </w:pPr>
    </w:p>
    <w:p w:rsidR="00F450E8" w:rsidRDefault="00F450E8" w:rsidP="00EC3B4B">
      <w:pPr>
        <w:autoSpaceDE w:val="0"/>
        <w:autoSpaceDN w:val="0"/>
        <w:adjustRightInd w:val="0"/>
        <w:spacing w:after="0" w:line="240" w:lineRule="auto"/>
        <w:rPr>
          <w:rFonts w:ascii="Verdana" w:hAnsi="Verdana" w:cs="NimbusSanL-Regu"/>
          <w:color w:val="313B40"/>
          <w:sz w:val="20"/>
          <w:szCs w:val="20"/>
        </w:rPr>
      </w:pPr>
    </w:p>
    <w:p w:rsidR="00F450E8" w:rsidRDefault="00F450E8" w:rsidP="00EC3B4B">
      <w:pPr>
        <w:autoSpaceDE w:val="0"/>
        <w:autoSpaceDN w:val="0"/>
        <w:adjustRightInd w:val="0"/>
        <w:spacing w:after="0" w:line="240" w:lineRule="auto"/>
        <w:rPr>
          <w:rFonts w:ascii="Verdana" w:hAnsi="Verdana" w:cs="DejaVuSans-Bold"/>
          <w:b/>
          <w:bCs/>
          <w:color w:val="313B40"/>
          <w:sz w:val="34"/>
          <w:szCs w:val="34"/>
        </w:rPr>
      </w:pPr>
    </w:p>
    <w:p w:rsidR="00EC3B4B" w:rsidRPr="004867B2" w:rsidRDefault="00EC3B4B" w:rsidP="00EC3B4B">
      <w:pPr>
        <w:autoSpaceDE w:val="0"/>
        <w:autoSpaceDN w:val="0"/>
        <w:adjustRightInd w:val="0"/>
        <w:spacing w:after="0" w:line="240" w:lineRule="auto"/>
        <w:rPr>
          <w:rFonts w:ascii="Verdana" w:hAnsi="Verdana" w:cs="DejaVuSans-Bold"/>
          <w:b/>
          <w:bCs/>
          <w:color w:val="313B40"/>
          <w:sz w:val="34"/>
          <w:szCs w:val="34"/>
        </w:rPr>
      </w:pPr>
      <w:r w:rsidRPr="004867B2">
        <w:rPr>
          <w:rFonts w:ascii="Verdana" w:hAnsi="Verdana" w:cs="DejaVuSans-Bold"/>
          <w:b/>
          <w:bCs/>
          <w:color w:val="313B40"/>
          <w:sz w:val="34"/>
          <w:szCs w:val="34"/>
        </w:rPr>
        <w:t>Último salário e benefícios</w:t>
      </w:r>
    </w:p>
    <w:p w:rsidR="00EC3B4B" w:rsidRPr="004867B2" w:rsidRDefault="00EC3B4B" w:rsidP="00EC3B4B">
      <w:pPr>
        <w:autoSpaceDE w:val="0"/>
        <w:autoSpaceDN w:val="0"/>
        <w:adjustRightInd w:val="0"/>
        <w:spacing w:after="0" w:line="240" w:lineRule="auto"/>
        <w:rPr>
          <w:rFonts w:ascii="Verdana" w:hAnsi="Verdana" w:cs="DejaVuSans-Bold"/>
          <w:b/>
          <w:bCs/>
          <w:color w:val="313B40"/>
          <w:sz w:val="25"/>
          <w:szCs w:val="25"/>
        </w:rPr>
      </w:pPr>
      <w:r w:rsidRPr="004867B2">
        <w:rPr>
          <w:rFonts w:ascii="Verdana" w:hAnsi="Verdana" w:cs="DejaVuSans-Bold"/>
          <w:b/>
          <w:bCs/>
          <w:color w:val="313B40"/>
          <w:sz w:val="25"/>
          <w:szCs w:val="25"/>
        </w:rPr>
        <w:t>Último salário</w:t>
      </w:r>
    </w:p>
    <w:p w:rsidR="00EC3B4B" w:rsidRPr="004867B2" w:rsidRDefault="00EC3B4B" w:rsidP="00EC3B4B">
      <w:pPr>
        <w:autoSpaceDE w:val="0"/>
        <w:autoSpaceDN w:val="0"/>
        <w:adjustRightInd w:val="0"/>
        <w:spacing w:after="0" w:line="240" w:lineRule="auto"/>
        <w:rPr>
          <w:rFonts w:ascii="Verdana" w:hAnsi="Verdana" w:cs="NimbusSanL-Regu"/>
          <w:color w:val="313B40"/>
          <w:sz w:val="20"/>
          <w:szCs w:val="20"/>
        </w:rPr>
      </w:pPr>
      <w:r w:rsidRPr="004867B2">
        <w:rPr>
          <w:rFonts w:ascii="Verdana" w:hAnsi="Verdana" w:cs="NimbusSanL-Regu"/>
          <w:color w:val="313B40"/>
          <w:sz w:val="20"/>
          <w:szCs w:val="20"/>
        </w:rPr>
        <w:t>R$ 1.</w:t>
      </w:r>
      <w:r w:rsidR="002518BB">
        <w:rPr>
          <w:rFonts w:ascii="Verdana" w:hAnsi="Verdana" w:cs="NimbusSanL-Regu"/>
          <w:color w:val="313B40"/>
          <w:sz w:val="20"/>
          <w:szCs w:val="20"/>
        </w:rPr>
        <w:t>238,00</w:t>
      </w:r>
      <w:proofErr w:type="gramStart"/>
      <w:r w:rsidR="002518BB">
        <w:rPr>
          <w:rFonts w:ascii="Verdana" w:hAnsi="Verdana" w:cs="NimbusSanL-Regu"/>
          <w:color w:val="313B40"/>
          <w:sz w:val="20"/>
          <w:szCs w:val="20"/>
        </w:rPr>
        <w:t xml:space="preserve"> </w:t>
      </w:r>
      <w:r w:rsidR="004867B2" w:rsidRPr="004867B2">
        <w:rPr>
          <w:rFonts w:ascii="Verdana" w:hAnsi="Verdana" w:cs="NimbusSanL-Regu"/>
          <w:color w:val="313B40"/>
          <w:sz w:val="20"/>
          <w:szCs w:val="20"/>
        </w:rPr>
        <w:t xml:space="preserve"> </w:t>
      </w:r>
    </w:p>
    <w:p w:rsidR="0023425D" w:rsidRDefault="0023425D" w:rsidP="00EC3B4B">
      <w:pPr>
        <w:autoSpaceDE w:val="0"/>
        <w:autoSpaceDN w:val="0"/>
        <w:adjustRightInd w:val="0"/>
        <w:spacing w:after="0" w:line="240" w:lineRule="auto"/>
        <w:rPr>
          <w:rFonts w:ascii="Verdana" w:hAnsi="Verdana" w:cs="DejaVuSans-Bold"/>
          <w:b/>
          <w:bCs/>
          <w:color w:val="313B40"/>
          <w:sz w:val="34"/>
          <w:szCs w:val="34"/>
        </w:rPr>
      </w:pPr>
      <w:proofErr w:type="gramEnd"/>
    </w:p>
    <w:p w:rsidR="00EC3B4B" w:rsidRPr="004867B2" w:rsidRDefault="00EC3B4B" w:rsidP="00EC3B4B">
      <w:pPr>
        <w:autoSpaceDE w:val="0"/>
        <w:autoSpaceDN w:val="0"/>
        <w:adjustRightInd w:val="0"/>
        <w:spacing w:after="0" w:line="240" w:lineRule="auto"/>
        <w:rPr>
          <w:rFonts w:ascii="Verdana" w:hAnsi="Verdana" w:cs="DejaVuSans-Bold"/>
          <w:b/>
          <w:bCs/>
          <w:color w:val="313B40"/>
          <w:sz w:val="34"/>
          <w:szCs w:val="34"/>
        </w:rPr>
      </w:pPr>
      <w:r w:rsidRPr="004867B2">
        <w:rPr>
          <w:rFonts w:ascii="Verdana" w:hAnsi="Verdana" w:cs="DejaVuSans-Bold"/>
          <w:b/>
          <w:bCs/>
          <w:color w:val="313B40"/>
          <w:sz w:val="34"/>
          <w:szCs w:val="34"/>
        </w:rPr>
        <w:t>Outros objetivos</w:t>
      </w:r>
    </w:p>
    <w:p w:rsidR="00EC3B4B" w:rsidRPr="004867B2" w:rsidRDefault="00EC3B4B" w:rsidP="00EC3B4B">
      <w:pPr>
        <w:autoSpaceDE w:val="0"/>
        <w:autoSpaceDN w:val="0"/>
        <w:adjustRightInd w:val="0"/>
        <w:spacing w:after="0" w:line="240" w:lineRule="auto"/>
        <w:rPr>
          <w:rFonts w:ascii="Verdana" w:hAnsi="Verdana" w:cs="DejaVuSans-Bold"/>
          <w:b/>
          <w:bCs/>
          <w:color w:val="313B40"/>
          <w:sz w:val="25"/>
          <w:szCs w:val="25"/>
        </w:rPr>
      </w:pPr>
      <w:r w:rsidRPr="004867B2">
        <w:rPr>
          <w:rFonts w:ascii="Verdana" w:hAnsi="Verdana" w:cs="DejaVuSans-Bold"/>
          <w:b/>
          <w:bCs/>
          <w:color w:val="313B40"/>
          <w:sz w:val="25"/>
          <w:szCs w:val="25"/>
        </w:rPr>
        <w:t>Pretensão salarial</w:t>
      </w:r>
      <w:bookmarkStart w:id="0" w:name="_GoBack"/>
      <w:bookmarkEnd w:id="0"/>
    </w:p>
    <w:p w:rsidR="00EC3B4B" w:rsidRPr="004867B2" w:rsidRDefault="00EC3B4B" w:rsidP="00EC3B4B">
      <w:pPr>
        <w:autoSpaceDE w:val="0"/>
        <w:autoSpaceDN w:val="0"/>
        <w:adjustRightInd w:val="0"/>
        <w:spacing w:after="0" w:line="240" w:lineRule="auto"/>
        <w:rPr>
          <w:rFonts w:ascii="Verdana" w:hAnsi="Verdana" w:cs="NimbusSanL-Regu"/>
          <w:color w:val="313B40"/>
          <w:sz w:val="20"/>
          <w:szCs w:val="20"/>
        </w:rPr>
      </w:pPr>
      <w:r w:rsidRPr="004867B2">
        <w:rPr>
          <w:rFonts w:ascii="Verdana" w:hAnsi="Verdana" w:cs="NimbusSanL-Regu"/>
          <w:color w:val="313B40"/>
          <w:sz w:val="20"/>
          <w:szCs w:val="20"/>
        </w:rPr>
        <w:t xml:space="preserve">Faixa de R$ 1.500,00 </w:t>
      </w:r>
    </w:p>
    <w:p w:rsidR="00A372F8" w:rsidRDefault="00A372F8" w:rsidP="00EC3B4B"/>
    <w:sectPr w:rsidR="00A372F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DejaVuSans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NimbusSanL-Regu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3B4B"/>
    <w:rsid w:val="0023425D"/>
    <w:rsid w:val="002518BB"/>
    <w:rsid w:val="003F4499"/>
    <w:rsid w:val="004867B2"/>
    <w:rsid w:val="007156D5"/>
    <w:rsid w:val="007A753E"/>
    <w:rsid w:val="00A372F8"/>
    <w:rsid w:val="00BE3443"/>
    <w:rsid w:val="00EC3B4B"/>
    <w:rsid w:val="00F45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439</Words>
  <Characters>2375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2019-02-06T21:37:00Z</dcterms:created>
  <dcterms:modified xsi:type="dcterms:W3CDTF">2019-02-06T21:37:00Z</dcterms:modified>
</cp:coreProperties>
</file>