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8D" w:rsidRDefault="00130688">
      <w:pPr>
        <w:spacing w:after="200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Bruna De Souza Costa</w:t>
      </w:r>
    </w:p>
    <w:p w:rsidR="00153B8D" w:rsidRDefault="001C23B2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130688">
        <w:rPr>
          <w:rFonts w:ascii="Times New Roman" w:hAnsi="Times New Roman"/>
          <w:sz w:val="28"/>
          <w:szCs w:val="28"/>
        </w:rPr>
        <w:t xml:space="preserve"> anos, Solteira</w:t>
      </w:r>
    </w:p>
    <w:p w:rsidR="00153B8D" w:rsidRDefault="0013068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Rua </w:t>
      </w:r>
      <w:r w:rsidR="003F5C47">
        <w:rPr>
          <w:rFonts w:ascii="Times New Roman" w:hAnsi="Times New Roman"/>
          <w:sz w:val="28"/>
          <w:szCs w:val="28"/>
        </w:rPr>
        <w:t>Ceará, Justinópolis, Ribeirão das Neves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MG</w:t>
      </w:r>
      <w:proofErr w:type="gramEnd"/>
    </w:p>
    <w:p w:rsidR="00153B8D" w:rsidRDefault="0013068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Tel.:(31) 3483-1991 </w:t>
      </w:r>
    </w:p>
    <w:p w:rsidR="00153B8D" w:rsidRDefault="0013068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Cel.: (31) </w:t>
      </w:r>
      <w:r w:rsidR="001C23B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9966-1573</w:t>
      </w:r>
    </w:p>
    <w:p w:rsidR="00153B8D" w:rsidRDefault="00005762">
      <w:pPr>
        <w:spacing w:after="200"/>
        <w:jc w:val="center"/>
        <w:rPr>
          <w:rFonts w:ascii="Times New Roman" w:eastAsia="Times New Roman" w:hAnsi="Times New Roman"/>
          <w:sz w:val="28"/>
          <w:szCs w:val="28"/>
        </w:rPr>
      </w:pPr>
      <w:hyperlink r:id="rId8" w:history="1">
        <w:r w:rsidR="00130688">
          <w:rPr>
            <w:rStyle w:val="Hyperlink"/>
            <w:rFonts w:ascii="Times New Roman" w:hAnsi="Times New Roman"/>
            <w:sz w:val="28"/>
            <w:szCs w:val="28"/>
          </w:rPr>
          <w:t>brunaninha27@hotmail.com</w:t>
        </w:r>
      </w:hyperlink>
    </w:p>
    <w:p w:rsidR="00153B8D" w:rsidRDefault="00153B8D">
      <w:pPr>
        <w:spacing w:after="200"/>
        <w:rPr>
          <w:rFonts w:ascii="Times New Roman" w:eastAsia="Times New Roman" w:hAnsi="Times New Roman"/>
        </w:rPr>
      </w:pPr>
      <w:bookmarkStart w:id="0" w:name="_GoBack"/>
      <w:bookmarkEnd w:id="0"/>
    </w:p>
    <w:p w:rsidR="00153B8D" w:rsidRDefault="00130688">
      <w:pPr>
        <w:rPr>
          <w:rFonts w:ascii="Times New Roman" w:eastAsia="Times New Roman" w:hAnsi="Times New Roman"/>
          <w:b/>
          <w:sz w:val="24"/>
          <w:szCs w:val="24"/>
          <w:u w:val="double"/>
        </w:rPr>
      </w:pPr>
      <w:r>
        <w:rPr>
          <w:rFonts w:ascii="Times New Roman" w:hAnsi="Times New Roman"/>
          <w:b/>
          <w:sz w:val="24"/>
          <w:szCs w:val="24"/>
          <w:u w:val="double"/>
        </w:rPr>
        <w:t>OBJETIVO PROFISSIONAL:</w:t>
      </w:r>
    </w:p>
    <w:p w:rsidR="00153B8D" w:rsidRDefault="00153B8D">
      <w:pPr>
        <w:rPr>
          <w:rFonts w:ascii="Times New Roman" w:eastAsia="Times New Roman" w:hAnsi="Times New Roman"/>
          <w:b/>
          <w:sz w:val="24"/>
          <w:szCs w:val="24"/>
          <w:u w:val="double"/>
        </w:rPr>
      </w:pPr>
    </w:p>
    <w:p w:rsidR="00153B8D" w:rsidRDefault="00130688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Realizar atividades diárias do Enfermeiro, executando as tarefas com qualidade e excelência, obtendo mérito e crescimento profissional, alcançando as metas e objetivos da empresa.</w:t>
      </w:r>
    </w:p>
    <w:p w:rsidR="00153B8D" w:rsidRDefault="00130688">
      <w:pPr>
        <w:rPr>
          <w:rFonts w:ascii="Times New Roman" w:eastAsia="Times New Roman" w:hAnsi="Times New Roman"/>
          <w:b/>
          <w:sz w:val="24"/>
          <w:szCs w:val="24"/>
          <w:u w:val="double"/>
        </w:rPr>
      </w:pPr>
      <w:r>
        <w:rPr>
          <w:rFonts w:ascii="Times New Roman" w:hAnsi="Times New Roman"/>
          <w:b/>
          <w:sz w:val="24"/>
          <w:szCs w:val="24"/>
          <w:u w:val="double"/>
        </w:rPr>
        <w:t>FORMAÇÃO ACADÊMICA:</w:t>
      </w:r>
    </w:p>
    <w:p w:rsidR="00153B8D" w:rsidRDefault="00153B8D">
      <w:pPr>
        <w:rPr>
          <w:rFonts w:ascii="Times New Roman" w:eastAsia="Times New Roman" w:hAnsi="Times New Roman"/>
          <w:b/>
          <w:sz w:val="24"/>
          <w:szCs w:val="24"/>
        </w:rPr>
      </w:pPr>
    </w:p>
    <w:p w:rsidR="00153B8D" w:rsidRDefault="00130688">
      <w:pPr>
        <w:pStyle w:val="PargrafodaLista"/>
        <w:numPr>
          <w:ilvl w:val="0"/>
          <w:numId w:val="2"/>
        </w:num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Bacharelado em Enfermagem</w:t>
      </w:r>
      <w:r>
        <w:rPr>
          <w:rFonts w:ascii="Times New Roman" w:hAnsi="Times New Roman"/>
          <w:sz w:val="24"/>
          <w:szCs w:val="24"/>
        </w:rPr>
        <w:t xml:space="preserve"> – Conclusão em:</w:t>
      </w:r>
      <w:r w:rsidR="003F5C47">
        <w:rPr>
          <w:rFonts w:ascii="Times New Roman" w:hAnsi="Times New Roman"/>
          <w:sz w:val="24"/>
          <w:szCs w:val="24"/>
        </w:rPr>
        <w:t xml:space="preserve"> Dezembro de 2018</w:t>
      </w:r>
      <w:r>
        <w:rPr>
          <w:rFonts w:ascii="Times New Roman" w:hAnsi="Times New Roman"/>
          <w:sz w:val="24"/>
          <w:szCs w:val="24"/>
        </w:rPr>
        <w:t>.</w:t>
      </w:r>
    </w:p>
    <w:p w:rsidR="00153B8D" w:rsidRDefault="0013068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Faculdade Pitágoras campus Timbiras - Núcleo saúde.</w:t>
      </w:r>
    </w:p>
    <w:p w:rsidR="00153B8D" w:rsidRDefault="00153B8D">
      <w:pPr>
        <w:rPr>
          <w:rFonts w:ascii="Times New Roman" w:eastAsia="Times New Roman" w:hAnsi="Times New Roman"/>
          <w:sz w:val="24"/>
          <w:szCs w:val="24"/>
        </w:rPr>
      </w:pPr>
    </w:p>
    <w:p w:rsidR="00153B8D" w:rsidRDefault="00130688">
      <w:pPr>
        <w:pStyle w:val="PargrafodaLista"/>
        <w:numPr>
          <w:ilvl w:val="0"/>
          <w:numId w:val="2"/>
        </w:num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 técnico de enfermagem</w:t>
      </w:r>
      <w:r>
        <w:rPr>
          <w:rFonts w:ascii="Times New Roman" w:hAnsi="Times New Roman"/>
          <w:sz w:val="24"/>
          <w:szCs w:val="24"/>
        </w:rPr>
        <w:t xml:space="preserve"> – Conclusão em: Novembro de 2009.</w:t>
      </w:r>
    </w:p>
    <w:p w:rsidR="00153B8D" w:rsidRDefault="0013068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 de Enfermagem Santa Casa de Belo Horizonte.</w:t>
      </w:r>
    </w:p>
    <w:p w:rsidR="00153B8D" w:rsidRDefault="00153B8D">
      <w:pPr>
        <w:rPr>
          <w:rFonts w:ascii="Times New Roman" w:eastAsia="Times New Roman" w:hAnsi="Times New Roman"/>
          <w:sz w:val="24"/>
          <w:szCs w:val="24"/>
        </w:rPr>
      </w:pPr>
    </w:p>
    <w:p w:rsidR="00153B8D" w:rsidRDefault="00153B8D">
      <w:pPr>
        <w:rPr>
          <w:rFonts w:ascii="Times New Roman" w:eastAsia="Times New Roman" w:hAnsi="Times New Roman"/>
          <w:sz w:val="24"/>
          <w:szCs w:val="24"/>
        </w:rPr>
      </w:pPr>
    </w:p>
    <w:p w:rsidR="00153B8D" w:rsidRDefault="00130688">
      <w:pPr>
        <w:rPr>
          <w:rFonts w:ascii="Times New Roman" w:eastAsia="Times New Roman" w:hAnsi="Times New Roman"/>
          <w:b/>
          <w:sz w:val="24"/>
          <w:szCs w:val="24"/>
          <w:u w:val="double"/>
        </w:rPr>
      </w:pPr>
      <w:r>
        <w:rPr>
          <w:rFonts w:ascii="Times New Roman" w:hAnsi="Times New Roman"/>
          <w:b/>
          <w:sz w:val="24"/>
          <w:szCs w:val="24"/>
          <w:u w:val="double"/>
        </w:rPr>
        <w:t>RESUMO EXPERIÊNCIA PROFISSIONAL:</w:t>
      </w:r>
    </w:p>
    <w:p w:rsidR="00153B8D" w:rsidRDefault="00153B8D">
      <w:pPr>
        <w:rPr>
          <w:rFonts w:ascii="Times New Roman" w:eastAsia="Times New Roman" w:hAnsi="Times New Roman"/>
          <w:b/>
          <w:sz w:val="24"/>
          <w:szCs w:val="24"/>
        </w:rPr>
      </w:pPr>
    </w:p>
    <w:p w:rsidR="00153B8D" w:rsidRPr="00130688" w:rsidRDefault="00130688" w:rsidP="00130688">
      <w:pPr>
        <w:pStyle w:val="PargrafodaLista"/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Técnico em Enfermagem;</w:t>
      </w:r>
    </w:p>
    <w:p w:rsidR="00153B8D" w:rsidRDefault="00130688">
      <w:pPr>
        <w:pStyle w:val="PargrafodaLista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Empresa</w:t>
      </w:r>
      <w:r>
        <w:rPr>
          <w:rFonts w:ascii="Times New Roman" w:hAnsi="Times New Roman"/>
          <w:sz w:val="24"/>
          <w:szCs w:val="24"/>
        </w:rPr>
        <w:t xml:space="preserve">: Hospital Santa Casa De Belo Horizonte </w:t>
      </w:r>
    </w:p>
    <w:p w:rsidR="00130688" w:rsidRDefault="00130688" w:rsidP="00130688">
      <w:pPr>
        <w:pStyle w:val="PargrafodaLista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/>
          <w:sz w:val="24"/>
          <w:szCs w:val="24"/>
        </w:rPr>
        <w:t xml:space="preserve">Movimentação de Pacientes em admissão hospitalar transporte de pacientes críticos e semicríticos. (janeiro de 2010 </w:t>
      </w:r>
      <w:proofErr w:type="gramStart"/>
      <w:r>
        <w:rPr>
          <w:rFonts w:ascii="Times New Roman" w:hAnsi="Times New Roman"/>
          <w:sz w:val="24"/>
          <w:szCs w:val="24"/>
        </w:rPr>
        <w:t>à</w:t>
      </w:r>
      <w:proofErr w:type="gramEnd"/>
      <w:r>
        <w:rPr>
          <w:rFonts w:ascii="Times New Roman" w:hAnsi="Times New Roman"/>
          <w:sz w:val="24"/>
          <w:szCs w:val="24"/>
        </w:rPr>
        <w:t xml:space="preserve"> janeiro de 2015)</w:t>
      </w:r>
    </w:p>
    <w:p w:rsidR="00153B8D" w:rsidRDefault="00130688">
      <w:pPr>
        <w:pStyle w:val="PargrafodaLista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Empresa: </w:t>
      </w:r>
      <w:r w:rsidRPr="00130688">
        <w:rPr>
          <w:rFonts w:ascii="Times New Roman" w:eastAsia="Times New Roman" w:hAnsi="Times New Roman"/>
          <w:sz w:val="24"/>
          <w:szCs w:val="24"/>
        </w:rPr>
        <w:t>Unidade de Pronto Atendimento Acrízio Menezes/Ribeirão das Neves.</w:t>
      </w:r>
    </w:p>
    <w:p w:rsidR="00130688" w:rsidRDefault="00130688">
      <w:pPr>
        <w:pStyle w:val="PargrafodaLista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Atividades desenvolvidas:</w:t>
      </w:r>
      <w:r>
        <w:rPr>
          <w:rFonts w:ascii="Times New Roman" w:eastAsia="Times New Roman" w:hAnsi="Times New Roman"/>
          <w:sz w:val="24"/>
          <w:szCs w:val="24"/>
        </w:rPr>
        <w:t xml:space="preserve"> Atendimento de urgência e emergência a pacientes críticos e semicríticos. (Atuando)</w:t>
      </w:r>
    </w:p>
    <w:p w:rsidR="00130688" w:rsidRPr="00130688" w:rsidRDefault="00130688">
      <w:pPr>
        <w:pStyle w:val="PargrafodaLista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153B8D" w:rsidRDefault="00130688">
      <w:pPr>
        <w:pStyle w:val="PargrafodaLista"/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Estagiário Técnico em Enfermagem</w:t>
      </w:r>
      <w:r w:rsidRPr="00130688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153B8D" w:rsidRDefault="00130688">
      <w:pPr>
        <w:pStyle w:val="PargrafodaList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CTI Clinica Médica, Bloco Cirúrgico, Cuidados prolongados, Central de Materiais Esterelizados.</w:t>
      </w:r>
    </w:p>
    <w:p w:rsidR="00153B8D" w:rsidRDefault="00130688">
      <w:pPr>
        <w:pStyle w:val="PargrafodaLista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desenvolvidas: </w:t>
      </w:r>
      <w:r>
        <w:rPr>
          <w:rFonts w:ascii="Times New Roman" w:hAnsi="Times New Roman"/>
          <w:sz w:val="24"/>
          <w:szCs w:val="24"/>
        </w:rPr>
        <w:t>atividades técnicas de enfermagem;</w:t>
      </w:r>
    </w:p>
    <w:p w:rsidR="00153B8D" w:rsidRDefault="00130688">
      <w:pPr>
        <w:pStyle w:val="PargrafodaList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Empresa</w:t>
      </w:r>
      <w:r>
        <w:rPr>
          <w:rFonts w:ascii="Times New Roman" w:hAnsi="Times New Roman"/>
          <w:sz w:val="24"/>
          <w:szCs w:val="24"/>
        </w:rPr>
        <w:t xml:space="preserve">: Hospital Santa Casa De Belo Horizonte </w:t>
      </w:r>
    </w:p>
    <w:p w:rsidR="00130688" w:rsidRDefault="00130688">
      <w:pPr>
        <w:pStyle w:val="PargrafodaLista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3B8D" w:rsidRDefault="003F5C47" w:rsidP="003F5C47">
      <w:pPr>
        <w:pStyle w:val="PargrafodaLista"/>
        <w:numPr>
          <w:ilvl w:val="0"/>
          <w:numId w:val="3"/>
        </w:numPr>
        <w:ind w:left="426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Estágio </w:t>
      </w:r>
      <w:r w:rsidR="00130688">
        <w:rPr>
          <w:rFonts w:ascii="Times New Roman" w:eastAsia="Times New Roman" w:hAnsi="Times New Roman"/>
          <w:b/>
          <w:sz w:val="24"/>
          <w:szCs w:val="24"/>
        </w:rPr>
        <w:t xml:space="preserve">Extracurricular </w:t>
      </w:r>
      <w:r>
        <w:rPr>
          <w:rFonts w:ascii="Times New Roman" w:eastAsia="Times New Roman" w:hAnsi="Times New Roman"/>
          <w:b/>
          <w:sz w:val="24"/>
          <w:szCs w:val="24"/>
        </w:rPr>
        <w:t>em Enfermagem Superior</w:t>
      </w:r>
      <w:r w:rsidR="00130688">
        <w:rPr>
          <w:rFonts w:ascii="Times New Roman" w:eastAsia="Times New Roman" w:hAnsi="Times New Roman"/>
          <w:b/>
          <w:sz w:val="24"/>
          <w:szCs w:val="24"/>
        </w:rPr>
        <w:t>;</w:t>
      </w:r>
    </w:p>
    <w:p w:rsidR="00130688" w:rsidRDefault="003F5C47" w:rsidP="00130688">
      <w:pPr>
        <w:ind w:lef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CTI neonatal REDE DE SAUDE MATERDEI (Agosto de 2015 à Agosto de 2017);</w:t>
      </w:r>
    </w:p>
    <w:p w:rsidR="00153B8D" w:rsidRDefault="003F5C47" w:rsidP="00130688">
      <w:pPr>
        <w:ind w:lef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30688">
        <w:rPr>
          <w:rFonts w:ascii="Times New Roman" w:eastAsia="Times New Roman" w:hAnsi="Times New Roman"/>
          <w:b/>
          <w:sz w:val="24"/>
          <w:szCs w:val="24"/>
        </w:rPr>
        <w:t>Ati</w:t>
      </w:r>
      <w:r w:rsidR="00130688">
        <w:rPr>
          <w:rFonts w:ascii="Times New Roman" w:eastAsia="Times New Roman" w:hAnsi="Times New Roman"/>
          <w:b/>
          <w:sz w:val="24"/>
          <w:szCs w:val="24"/>
        </w:rPr>
        <w:t>vi</w:t>
      </w:r>
      <w:r w:rsidRPr="00130688">
        <w:rPr>
          <w:rFonts w:ascii="Times New Roman" w:eastAsia="Times New Roman" w:hAnsi="Times New Roman"/>
          <w:b/>
          <w:sz w:val="24"/>
          <w:szCs w:val="24"/>
        </w:rPr>
        <w:t>dades desenvolvidas:</w:t>
      </w:r>
      <w:r w:rsidR="001C23B2">
        <w:rPr>
          <w:rFonts w:ascii="Times New Roman" w:eastAsia="Times New Roman" w:hAnsi="Times New Roman"/>
          <w:sz w:val="24"/>
          <w:szCs w:val="24"/>
        </w:rPr>
        <w:t xml:space="preserve"> Assistência e Acompanhamento </w:t>
      </w:r>
      <w:r>
        <w:rPr>
          <w:rFonts w:ascii="Times New Roman" w:eastAsia="Times New Roman" w:hAnsi="Times New Roman"/>
          <w:sz w:val="24"/>
          <w:szCs w:val="24"/>
        </w:rPr>
        <w:t xml:space="preserve">da equipe técnica durante assistência </w:t>
      </w:r>
      <w:r w:rsidR="00130688">
        <w:rPr>
          <w:rFonts w:ascii="Times New Roman" w:eastAsia="Times New Roman" w:hAnsi="Times New Roman"/>
          <w:sz w:val="24"/>
          <w:szCs w:val="24"/>
        </w:rPr>
        <w:t xml:space="preserve">aos </w:t>
      </w:r>
      <w:r>
        <w:rPr>
          <w:rFonts w:ascii="Times New Roman" w:eastAsia="Times New Roman" w:hAnsi="Times New Roman"/>
          <w:sz w:val="24"/>
          <w:szCs w:val="24"/>
        </w:rPr>
        <w:t xml:space="preserve">recém-nascidos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-termos</w:t>
      </w:r>
      <w:r w:rsidR="00130688">
        <w:rPr>
          <w:rFonts w:ascii="Times New Roman" w:eastAsia="Times New Roman" w:hAnsi="Times New Roman"/>
          <w:sz w:val="24"/>
          <w:szCs w:val="24"/>
        </w:rPr>
        <w:t xml:space="preserve"> extremos e termos</w:t>
      </w:r>
      <w:r>
        <w:rPr>
          <w:rFonts w:ascii="Times New Roman" w:eastAsia="Times New Roman" w:hAnsi="Times New Roman"/>
          <w:sz w:val="24"/>
          <w:szCs w:val="24"/>
        </w:rPr>
        <w:t>, faturamento de contas</w:t>
      </w:r>
      <w:r w:rsidR="00130688">
        <w:rPr>
          <w:rFonts w:ascii="Times New Roman" w:eastAsia="Times New Roman" w:hAnsi="Times New Roman"/>
          <w:sz w:val="24"/>
          <w:szCs w:val="24"/>
        </w:rPr>
        <w:t>.</w:t>
      </w:r>
    </w:p>
    <w:sectPr w:rsidR="00153B8D"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62" w:rsidRDefault="00005762" w:rsidP="001C23B2">
      <w:r>
        <w:separator/>
      </w:r>
    </w:p>
  </w:endnote>
  <w:endnote w:type="continuationSeparator" w:id="0">
    <w:p w:rsidR="00005762" w:rsidRDefault="00005762" w:rsidP="001C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62" w:rsidRDefault="00005762" w:rsidP="001C23B2">
      <w:r>
        <w:separator/>
      </w:r>
    </w:p>
  </w:footnote>
  <w:footnote w:type="continuationSeparator" w:id="0">
    <w:p w:rsidR="00005762" w:rsidRDefault="00005762" w:rsidP="001C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0F50"/>
    <w:multiLevelType w:val="hybridMultilevel"/>
    <w:tmpl w:val="38ACAD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8E1612"/>
    <w:multiLevelType w:val="hybridMultilevel"/>
    <w:tmpl w:val="E77AEABA"/>
    <w:lvl w:ilvl="0" w:tplc="71C030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sz w:val="20"/>
      </w:rPr>
    </w:lvl>
    <w:lvl w:ilvl="1" w:tplc="BDD8B4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sz w:val="20"/>
      </w:rPr>
    </w:lvl>
    <w:lvl w:ilvl="2" w:tplc="220ED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sz w:val="20"/>
      </w:rPr>
    </w:lvl>
    <w:lvl w:ilvl="3" w:tplc="3BC42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sz w:val="20"/>
      </w:rPr>
    </w:lvl>
    <w:lvl w:ilvl="4" w:tplc="E49E28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sz w:val="20"/>
      </w:rPr>
    </w:lvl>
    <w:lvl w:ilvl="5" w:tplc="76E493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sz w:val="20"/>
      </w:rPr>
    </w:lvl>
    <w:lvl w:ilvl="6" w:tplc="966296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sz w:val="20"/>
      </w:rPr>
    </w:lvl>
    <w:lvl w:ilvl="7" w:tplc="77348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sz w:val="20"/>
      </w:rPr>
    </w:lvl>
    <w:lvl w:ilvl="8" w:tplc="ED3A5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sz w:val="20"/>
      </w:rPr>
    </w:lvl>
  </w:abstractNum>
  <w:abstractNum w:abstractNumId="2">
    <w:nsid w:val="7FD73DD0"/>
    <w:multiLevelType w:val="hybridMultilevel"/>
    <w:tmpl w:val="428C58A4"/>
    <w:lvl w:ilvl="0" w:tplc="0EEA8B94">
      <w:start w:val="5"/>
      <w:numFmt w:val="bullet"/>
      <w:lvlText w:val="·"/>
      <w:lvlJc w:val="left"/>
      <w:pPr>
        <w:ind w:left="720" w:hanging="360"/>
      </w:pPr>
      <w:rPr>
        <w:rFonts w:ascii="Symbol" w:eastAsia="Symbol" w:hAnsi="Symbol"/>
        <w:sz w:val="20"/>
      </w:rPr>
    </w:lvl>
    <w:lvl w:ilvl="1" w:tplc="3962D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sz w:val="20"/>
      </w:rPr>
    </w:lvl>
    <w:lvl w:ilvl="2" w:tplc="EC6EC1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sz w:val="20"/>
      </w:rPr>
    </w:lvl>
    <w:lvl w:ilvl="3" w:tplc="93687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sz w:val="20"/>
      </w:rPr>
    </w:lvl>
    <w:lvl w:ilvl="4" w:tplc="1FFA22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sz w:val="20"/>
      </w:rPr>
    </w:lvl>
    <w:lvl w:ilvl="5" w:tplc="47201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sz w:val="20"/>
      </w:rPr>
    </w:lvl>
    <w:lvl w:ilvl="6" w:tplc="F1141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sz w:val="20"/>
      </w:rPr>
    </w:lvl>
    <w:lvl w:ilvl="7" w:tplc="B7A243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sz w:val="20"/>
      </w:rPr>
    </w:lvl>
    <w:lvl w:ilvl="8" w:tplc="96245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E3"/>
    <w:rsid w:val="00005762"/>
    <w:rsid w:val="00130688"/>
    <w:rsid w:val="00153B8D"/>
    <w:rsid w:val="001C23B2"/>
    <w:rsid w:val="003F5C47"/>
    <w:rsid w:val="00766919"/>
    <w:rsid w:val="008765C9"/>
    <w:rsid w:val="009431E3"/>
    <w:rsid w:val="00D80DF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26"/>
    <w:qFormat/>
    <w:pPr>
      <w:ind w:left="720"/>
    </w:pPr>
  </w:style>
  <w:style w:type="paragraph" w:styleId="Textodebalo">
    <w:name w:val="Balloon Text"/>
    <w:basedOn w:val="Normal"/>
    <w:link w:val="TextodebaloChar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Hyperlink">
    <w:name w:val="Hyperlink"/>
    <w:basedOn w:val="Fontepargpadro"/>
    <w:rPr>
      <w:color w:val="0000FF"/>
      <w:w w:val="100"/>
      <w:sz w:val="20"/>
      <w:szCs w:val="20"/>
      <w:u w:val="single"/>
      <w:shd w:val="clear" w:color="auto" w:fill="auto"/>
    </w:rPr>
  </w:style>
  <w:style w:type="paragraph" w:styleId="Cabealho">
    <w:name w:val="header"/>
    <w:basedOn w:val="Normal"/>
    <w:link w:val="CabealhoChar"/>
    <w:uiPriority w:val="99"/>
    <w:unhideWhenUsed/>
    <w:rsid w:val="001C23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3B2"/>
  </w:style>
  <w:style w:type="paragraph" w:styleId="Rodap">
    <w:name w:val="footer"/>
    <w:basedOn w:val="Normal"/>
    <w:link w:val="RodapChar"/>
    <w:uiPriority w:val="99"/>
    <w:unhideWhenUsed/>
    <w:rsid w:val="001C23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26"/>
    <w:qFormat/>
    <w:pPr>
      <w:ind w:left="720"/>
    </w:pPr>
  </w:style>
  <w:style w:type="paragraph" w:styleId="Textodebalo">
    <w:name w:val="Balloon Text"/>
    <w:basedOn w:val="Normal"/>
    <w:link w:val="TextodebaloChar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Hyperlink">
    <w:name w:val="Hyperlink"/>
    <w:basedOn w:val="Fontepargpadro"/>
    <w:rPr>
      <w:color w:val="0000FF"/>
      <w:w w:val="100"/>
      <w:sz w:val="20"/>
      <w:szCs w:val="20"/>
      <w:u w:val="single"/>
      <w:shd w:val="clear" w:color="auto" w:fill="auto"/>
    </w:rPr>
  </w:style>
  <w:style w:type="paragraph" w:styleId="Cabealho">
    <w:name w:val="header"/>
    <w:basedOn w:val="Normal"/>
    <w:link w:val="CabealhoChar"/>
    <w:uiPriority w:val="99"/>
    <w:unhideWhenUsed/>
    <w:rsid w:val="001C23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3B2"/>
  </w:style>
  <w:style w:type="paragraph" w:styleId="Rodap">
    <w:name w:val="footer"/>
    <w:basedOn w:val="Normal"/>
    <w:link w:val="RodapChar"/>
    <w:uiPriority w:val="99"/>
    <w:unhideWhenUsed/>
    <w:rsid w:val="001C23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ninha27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rogerinho</dc:creator>
  <cp:lastModifiedBy>usuario</cp:lastModifiedBy>
  <cp:revision>3</cp:revision>
  <dcterms:created xsi:type="dcterms:W3CDTF">2019-02-20T21:15:00Z</dcterms:created>
  <dcterms:modified xsi:type="dcterms:W3CDTF">2019-03-19T16:06:00Z</dcterms:modified>
</cp:coreProperties>
</file>