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AA" w:rsidRDefault="0066033E">
      <w:r>
        <w:rPr>
          <w:rFonts w:ascii="Arial, Arial" w:eastAsia="Arial, Arial" w:hAnsi="Arial, Arial" w:cs="Arial, Arial"/>
          <w:b/>
          <w:color w:val="000000"/>
          <w:sz w:val="36"/>
        </w:rPr>
        <w:t>Cássia  Aparecida Simão Ribeiro</w:t>
      </w:r>
    </w:p>
    <w:p w:rsidR="00AE4BAA" w:rsidRDefault="00AE4BAA"/>
    <w:p w:rsidR="00AE4BAA" w:rsidRDefault="00CF664D">
      <w:r>
        <w:rPr>
          <w:rFonts w:ascii="Arial" w:eastAsia="Arial" w:hAnsi="Arial" w:cs="Arial"/>
          <w:sz w:val="24"/>
        </w:rPr>
        <w:t>Brasileira, casada, 40</w:t>
      </w:r>
      <w:bookmarkStart w:id="0" w:name="_GoBack"/>
      <w:bookmarkEnd w:id="0"/>
      <w:r w:rsidR="0066033E">
        <w:rPr>
          <w:rFonts w:ascii="Arial" w:eastAsia="Arial" w:hAnsi="Arial" w:cs="Arial"/>
          <w:sz w:val="24"/>
        </w:rPr>
        <w:t xml:space="preserve"> anos</w:t>
      </w:r>
    </w:p>
    <w:p w:rsidR="00AE4BAA" w:rsidRDefault="0066033E">
      <w:r>
        <w:rPr>
          <w:rFonts w:ascii="Arial" w:eastAsia="Arial" w:hAnsi="Arial" w:cs="Arial"/>
          <w:sz w:val="24"/>
        </w:rPr>
        <w:t>Rua Ipê Roxo, nº 55, Bairro Paraíso das Piabas</w:t>
      </w:r>
    </w:p>
    <w:p w:rsidR="00AE4BAA" w:rsidRDefault="0066033E">
      <w:r>
        <w:rPr>
          <w:rFonts w:ascii="Arial" w:eastAsia="Arial" w:hAnsi="Arial" w:cs="Arial"/>
          <w:color w:val="000000"/>
          <w:sz w:val="24"/>
        </w:rPr>
        <w:t>Ribeirão das Neves, Cep:  33910-050</w:t>
      </w:r>
    </w:p>
    <w:p w:rsidR="00AE4BAA" w:rsidRDefault="0066033E">
      <w:r>
        <w:rPr>
          <w:rFonts w:ascii="Arial" w:eastAsia="Arial" w:hAnsi="Arial" w:cs="Arial"/>
          <w:color w:val="000000"/>
          <w:sz w:val="24"/>
        </w:rPr>
        <w:t>Telefone:</w:t>
      </w:r>
      <w:r w:rsidR="00DB1CA3">
        <w:rPr>
          <w:rFonts w:ascii="Arial" w:eastAsia="Arial" w:hAnsi="Arial" w:cs="Arial"/>
          <w:color w:val="000000"/>
          <w:sz w:val="24"/>
        </w:rPr>
        <w:t xml:space="preserve"> (31) 8522-8930 </w:t>
      </w:r>
    </w:p>
    <w:p w:rsidR="00AE4BAA" w:rsidRDefault="0066033E">
      <w:r>
        <w:rPr>
          <w:rFonts w:ascii="Arial" w:eastAsia="Arial" w:hAnsi="Arial" w:cs="Arial"/>
          <w:color w:val="000000"/>
          <w:sz w:val="24"/>
        </w:rPr>
        <w:t>E-mail: cassia2ribeiro@hotmail.com</w:t>
      </w:r>
    </w:p>
    <w:p w:rsidR="00AE4BAA" w:rsidRDefault="00AE4BAA"/>
    <w:p w:rsidR="00AE4BAA" w:rsidRDefault="0066033E">
      <w:r>
        <w:rPr>
          <w:rFonts w:ascii="Arial, Arial" w:eastAsia="Arial, Arial" w:hAnsi="Arial, Arial" w:cs="Arial, Arial"/>
          <w:b/>
          <w:color w:val="000000"/>
          <w:sz w:val="28"/>
        </w:rPr>
        <w:t>OBJETIVO</w:t>
      </w:r>
    </w:p>
    <w:p w:rsidR="00AE4BAA" w:rsidRDefault="0066033E">
      <w:r>
        <w:rPr>
          <w:rFonts w:ascii="Arial, Arial" w:eastAsia="Arial, Arial" w:hAnsi="Arial, Arial" w:cs="Arial, Arial"/>
          <w:color w:val="000000"/>
          <w:sz w:val="24"/>
        </w:rPr>
        <w:t>Integrar na empresa demonstrando a minha capacidade e exercendo todas as funções que a  mim forem destinadas com ética, empenho e dedicação, contribuir para o bom funcionamento, crescimento  do setor.</w:t>
      </w:r>
    </w:p>
    <w:p w:rsidR="00AE4BAA" w:rsidRDefault="00AE4BAA"/>
    <w:p w:rsidR="00AE4BAA" w:rsidRDefault="0066033E">
      <w:r>
        <w:rPr>
          <w:rFonts w:ascii="Arial, Arial" w:eastAsia="Arial, Arial" w:hAnsi="Arial, Arial" w:cs="Arial, Arial"/>
          <w:b/>
          <w:color w:val="000000"/>
          <w:sz w:val="28"/>
        </w:rPr>
        <w:t>SÍNTESE DAS QUALIFICAÇÕES</w:t>
      </w:r>
    </w:p>
    <w:p w:rsidR="00AE4BAA" w:rsidRDefault="0066033E">
      <w:r>
        <w:rPr>
          <w:rFonts w:ascii="Arial, Arial" w:eastAsia="Arial, Arial" w:hAnsi="Arial, Arial" w:cs="Arial, Arial"/>
          <w:color w:val="000000"/>
          <w:sz w:val="24"/>
        </w:rPr>
        <w:t xml:space="preserve"> Proativa, dinâmica, pontual, sempre compromissada no cumprimento de metas propostas.</w:t>
      </w:r>
    </w:p>
    <w:p w:rsidR="00AE4BAA" w:rsidRDefault="00AE4BAA"/>
    <w:p w:rsidR="00AE4BAA" w:rsidRDefault="0066033E">
      <w:r>
        <w:rPr>
          <w:rFonts w:ascii="Arial, Arial" w:eastAsia="Arial, Arial" w:hAnsi="Arial, Arial" w:cs="Arial, Arial"/>
          <w:b/>
          <w:color w:val="000000"/>
          <w:sz w:val="28"/>
        </w:rPr>
        <w:t>FORMAÇÃO ACADÊMICA</w:t>
      </w:r>
    </w:p>
    <w:p w:rsidR="00AE4BAA" w:rsidRDefault="00AE4BAA"/>
    <w:p w:rsidR="00AE4BAA" w:rsidRDefault="0066033E">
      <w:r>
        <w:rPr>
          <w:rFonts w:ascii="Arial, Arial" w:eastAsia="Arial, Arial" w:hAnsi="Arial, Arial" w:cs="Arial, Arial"/>
          <w:b/>
          <w:color w:val="000000"/>
          <w:sz w:val="24"/>
        </w:rPr>
        <w:t>Ensino Médio Completo</w:t>
      </w:r>
    </w:p>
    <w:p w:rsidR="00AE4BAA" w:rsidRDefault="0066033E">
      <w:r>
        <w:rPr>
          <w:rFonts w:ascii="Arial, Arial" w:eastAsia="Arial, Arial" w:hAnsi="Arial, Arial" w:cs="Arial, Arial"/>
          <w:color w:val="000000"/>
          <w:sz w:val="24"/>
        </w:rPr>
        <w:t>Escola Estadual Maria Carolina Campos</w:t>
      </w:r>
    </w:p>
    <w:p w:rsidR="00AE4BAA" w:rsidRDefault="0066033E">
      <w:r>
        <w:rPr>
          <w:rFonts w:ascii="Arial, Arial" w:eastAsia="Arial, Arial" w:hAnsi="Arial, Arial" w:cs="Arial, Arial"/>
          <w:color w:val="000000"/>
          <w:sz w:val="24"/>
        </w:rPr>
        <w:t>Conclusão: 10/Dez/2012</w:t>
      </w:r>
    </w:p>
    <w:p w:rsidR="00AE4BAA" w:rsidRDefault="00AE4BAA"/>
    <w:p w:rsidR="00AE4BAA" w:rsidRDefault="00AE4BAA"/>
    <w:p w:rsidR="00AE4BAA" w:rsidRDefault="0066033E">
      <w:r>
        <w:rPr>
          <w:rFonts w:ascii="Arial, Arial" w:eastAsia="Arial, Arial" w:hAnsi="Arial, Arial" w:cs="Arial, Arial"/>
          <w:b/>
          <w:color w:val="000000"/>
          <w:sz w:val="24"/>
        </w:rPr>
        <w:t>ESCOLA SAÚDE E VIDA</w:t>
      </w:r>
    </w:p>
    <w:p w:rsidR="00AE4BAA" w:rsidRDefault="0066033E">
      <w:r>
        <w:rPr>
          <w:rFonts w:ascii="Arial, Arial" w:eastAsia="Arial, Arial" w:hAnsi="Arial, Arial" w:cs="Arial, Arial"/>
          <w:b/>
          <w:color w:val="000000"/>
          <w:sz w:val="24"/>
        </w:rPr>
        <w:t>Técnico de Enfermagem</w:t>
      </w:r>
    </w:p>
    <w:p w:rsidR="00AE4BAA" w:rsidRDefault="0066033E">
      <w:r>
        <w:rPr>
          <w:rFonts w:ascii="Arial, Arial" w:eastAsia="Arial, Arial" w:hAnsi="Arial, Arial" w:cs="Arial, Arial"/>
          <w:color w:val="000000"/>
          <w:sz w:val="24"/>
        </w:rPr>
        <w:t>Conclusão:  24/ Out / 2014</w:t>
      </w:r>
    </w:p>
    <w:p w:rsidR="00AE4BAA" w:rsidRDefault="00AE4BAA"/>
    <w:p w:rsidR="00AE4BAA" w:rsidRDefault="00AE4BAA"/>
    <w:p w:rsidR="0081568E" w:rsidRDefault="0066033E">
      <w:pPr>
        <w:rPr>
          <w:rFonts w:ascii="Arial, Arial" w:eastAsia="Arial, Arial" w:hAnsi="Arial, Arial" w:cs="Arial, Arial"/>
          <w:b/>
          <w:color w:val="000000"/>
          <w:sz w:val="28"/>
        </w:rPr>
      </w:pPr>
      <w:r>
        <w:rPr>
          <w:rFonts w:ascii="Arial, Arial" w:eastAsia="Arial, Arial" w:hAnsi="Arial, Arial" w:cs="Arial, Arial"/>
          <w:b/>
          <w:color w:val="000000"/>
          <w:sz w:val="28"/>
        </w:rPr>
        <w:t>EXPERIÊNCIA PROFISSIONAL</w:t>
      </w:r>
    </w:p>
    <w:p w:rsidR="00ED0F2C" w:rsidRDefault="00ED0F2C">
      <w:pPr>
        <w:rPr>
          <w:rFonts w:ascii="Arial, Arial" w:eastAsia="Arial, Arial" w:hAnsi="Arial, Arial" w:cs="Arial, Arial"/>
          <w:b/>
          <w:color w:val="000000"/>
          <w:sz w:val="28"/>
        </w:rPr>
      </w:pPr>
    </w:p>
    <w:p w:rsidR="00ED0F2C" w:rsidRPr="00DE0574" w:rsidRDefault="00BD7B4B" w:rsidP="00DE0574">
      <w:pPr>
        <w:ind w:left="72" w:firstLine="0" w:hanging="0" w:right="0"/>
        <w:rPr>
          <w:rFonts w:ascii="Arial, Arial" w:eastAsia="Arial, Arial" w:hAnsi="Arial, Arial" w:cs="Arial, Arial"/>
          <w:b/>
          <w:color w:val="000000"/>
          <w:sz w:val="28"/>
        </w:rPr>
        <w:bidi w:val="false"/>
        <w:jc w:val="left"/>
        <w:spacing w:line="240" w:lineRule="auto" w:before="0" w:after="0"/>
      </w:pPr>
      <w:r w:rsidRPr="00DE0574">
        <w:rPr>
          <w:rFonts w:ascii="Arial, Arial" w:eastAsia="Arial, Arial" w:hAnsi="Arial, Arial" w:cs="Arial, Arial"/>
          <w:b/>
          <w:color w:val="000000"/>
          <w:sz w:val="28"/>
        </w:rPr>
        <w:t>18 s</w:t>
      </w:r>
      <w:r w:rsidR="00CC5E1A" w:rsidRPr="00DE0574">
        <w:rPr>
          <w:rFonts w:ascii="Arial, Arial" w:eastAsia="Arial, Arial" w:hAnsi="Arial, Arial" w:cs="Arial, Arial"/>
          <w:b/>
          <w:color w:val="000000"/>
          <w:sz w:val="28"/>
        </w:rPr>
        <w:t xml:space="preserve">etembro </w:t>
      </w:r>
      <w:r w:rsidR="008A5C94" w:rsidRPr="00DE0574">
        <w:rPr>
          <w:rFonts w:ascii="Arial, Arial" w:eastAsia="Arial, Arial" w:hAnsi="Arial, Arial" w:cs="Arial, Arial"/>
          <w:b/>
          <w:color w:val="000000"/>
          <w:sz w:val="28"/>
        </w:rPr>
        <w:t>201</w:t>
      </w:r>
      <w:r w:rsidR="00DE0574" w:rsidRPr="00DE0574">
        <w:rPr>
          <w:rFonts w:ascii="Arial, Arial" w:eastAsia="Arial, Arial" w:hAnsi="Arial, Arial" w:cs="Arial, Arial"/>
          <w:b/>
          <w:color w:val="000000"/>
          <w:sz w:val="28"/>
        </w:rPr>
        <w:t xml:space="preserve">6 </w:t>
      </w:r>
      <w:r w:rsidR="008553B2" w:rsidRPr="00DE0574">
        <w:rPr>
          <w:rFonts w:ascii="Arial, Arial" w:eastAsia="Arial, Arial" w:hAnsi="Arial, Arial" w:cs="Arial, Arial"/>
          <w:b/>
          <w:color w:val="000000"/>
          <w:sz w:val="28"/>
        </w:rPr>
        <w:t xml:space="preserve">a </w:t>
      </w:r>
      <w:r>
        <w:rPr>
          <w:rFonts w:ascii="Calibri" w:eastAsia="Calibri" w:hAnsi="Calibri" w:cs="Calibri"/>
          <w:b w:val="true"/>
          <w:color w:val="000000"/>
          <w:sz w:val="28"/>
          <w:smallCaps w:val="false"/>
          <w:caps w:val="false"/>
          <w:u w:val="none"/>
          <w:highlight w:val="none"/>
          <w:szCs w:val="28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02</w:t>
      </w:r>
      <w:r>
        <w:rPr>
          <w:rFonts w:ascii="Arial, Arial" w:eastAsia="Arial, Arial" w:hAnsi="Arial, Arial" w:cs="Arial, Arial"/>
          <w:b/>
          <w:color w:val="000000"/>
          <w:sz w:val="28"/>
        </w:rPr>
        <w:t xml:space="preserve"> de </w:t>
      </w:r>
      <w:r>
        <w:rPr>
          <w:rFonts w:ascii="Calibri" w:eastAsia="Calibri" w:hAnsi="Calibri" w:cs="Calibri"/>
          <w:b w:val="true"/>
          <w:color w:val="000000"/>
          <w:sz w:val="28"/>
          <w:smallCaps w:val="false"/>
          <w:caps w:val="false"/>
          <w:u w:val="none"/>
          <w:highlight w:val="none"/>
          <w:szCs w:val="28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março</w:t>
      </w:r>
      <w:r>
        <w:rPr>
          <w:rFonts w:ascii="Arial, Arial" w:eastAsia="Arial, Arial" w:hAnsi="Arial, Arial" w:cs="Arial, Arial"/>
          <w:b/>
          <w:color w:val="000000"/>
          <w:sz w:val="28"/>
        </w:rPr>
        <w:t xml:space="preserve"> de 2017</w:t>
      </w:r>
    </w:p>
    <w:p w:rsidR="000E05E8" w:rsidRPr="00ED0F2C" w:rsidRDefault="000E05E8">
      <w:pPr>
        <w:rPr>
          <w:rFonts w:ascii="Arial, Arial" w:eastAsia="Arial, Arial" w:hAnsi="Arial, Arial" w:cs="Arial, Arial"/>
          <w:b/>
          <w:color w:val="000000"/>
          <w:sz w:val="28"/>
        </w:rPr>
      </w:pPr>
      <w:r>
        <w:rPr>
          <w:rFonts w:ascii="Arial, Arial" w:eastAsia="Arial, Arial" w:hAnsi="Arial, Arial" w:cs="Arial, Arial"/>
          <w:b/>
          <w:color w:val="000000"/>
          <w:sz w:val="28"/>
        </w:rPr>
        <w:t xml:space="preserve">            Hospital da</w:t>
      </w:r>
      <w:r w:rsidR="00F42EDC">
        <w:rPr>
          <w:rFonts w:ascii="Arial, Arial" w:eastAsia="Arial, Arial" w:hAnsi="Arial, Arial" w:cs="Arial, Arial"/>
          <w:b/>
          <w:color w:val="000000"/>
          <w:sz w:val="28"/>
        </w:rPr>
        <w:t xml:space="preserve"> Baleia </w:t>
      </w:r>
    </w:p>
    <w:p w:rsidR="00AE4BAA" w:rsidRDefault="00AE4BAA"/>
    <w:p w:rsidR="00AE4BAA" w:rsidRDefault="0066033E">
      <w:pPr>
        <w:bidi w:val="false"/>
        <w:jc w:val="left"/>
        <w:ind w:firstLine="0" w:hanging="0" w:right="0" w:left="0"/>
        <w:spacing w:line="240" w:lineRule="auto" w:before="0" w:after="0"/>
      </w:pPr>
      <w:r>
        <w:rPr>
          <w:rFonts w:ascii="Calibri" w:eastAsia="Calibri" w:hAnsi="Calibri" w:cs="Calibri"/>
          <w:b w:val="tru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01 </w:t>
      </w:r>
      <w:r>
        <w:rPr>
          <w:rFonts w:ascii="Arial, Arial" w:eastAsia="Arial, Arial" w:hAnsi="Arial, Arial" w:cs="Arial, Arial"/>
          <w:b/>
          <w:color w:val="000000"/>
          <w:sz w:val="24"/>
        </w:rPr>
        <w:t xml:space="preserve">Agosto </w:t>
      </w:r>
      <w:r>
        <w:rPr>
          <w:rFonts w:ascii="Calibri" w:eastAsia="Calibri" w:hAnsi="Calibri" w:cs="Calibri"/>
          <w:b w:val="tru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de</w:t>
      </w:r>
      <w:r>
        <w:rPr>
          <w:rFonts w:ascii="Arial, Arial" w:eastAsia="Arial, Arial" w:hAnsi="Arial, Arial" w:cs="Arial, Arial"/>
          <w:b/>
          <w:color w:val="000000"/>
          <w:sz w:val="24"/>
        </w:rPr>
        <w:t xml:space="preserve"> 2010 </w:t>
      </w:r>
      <w:r>
        <w:rPr>
          <w:rFonts w:eastAsia="Calibri" w:cs="Calibri"/>
          <w:b/>
          <w:color w:val="000000"/>
          <w:sz w:val="24"/>
        </w:rPr>
        <w:t xml:space="preserve">–  </w:t>
      </w:r>
      <w:r>
        <w:rPr>
          <w:rFonts w:eastAsia="Calibri" w:cs="Calibri" w:hAnsi="Calibri" w:ascii="Calibri"/>
          <w:b w:val="tru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01 </w:t>
      </w:r>
      <w:r>
        <w:rPr>
          <w:rFonts w:eastAsia="Calibri" w:cs="Calibri"/>
          <w:b/>
          <w:color w:val="000000"/>
          <w:sz w:val="24"/>
        </w:rPr>
        <w:t xml:space="preserve">Junho</w:t>
      </w:r>
      <w:r>
        <w:rPr>
          <w:rFonts w:eastAsia="Calibri" w:cs="Calibri" w:hAnsi="Calibri" w:ascii="Calibri"/>
          <w:b w:val="tru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 de</w:t>
      </w:r>
      <w:r>
        <w:rPr>
          <w:rFonts w:eastAsia="Calibri" w:cs="Calibri"/>
          <w:b/>
          <w:color w:val="000000"/>
          <w:sz w:val="24"/>
        </w:rPr>
        <w:t xml:space="preserve"> 2011  Renalt Expression</w:t>
      </w:r>
    </w:p>
    <w:p w:rsidR="00AE4BAA" w:rsidRDefault="0066033E">
      <w:pPr>
        <w:bidi w:val="false"/>
        <w:jc w:val="left"/>
        <w:ind w:firstLine="0" w:hanging="0" w:right="0" w:left="0"/>
        <w:spacing w:line="240" w:lineRule="auto" w:before="0" w:after="0"/>
      </w:pPr>
      <w:r>
        <w:rPr>
          <w:rFonts w:ascii="Arial, Arial" w:eastAsia="Arial, Arial" w:hAnsi="Arial, Arial" w:cs="Arial, Arial"/>
          <w:b/>
          <w:color w:val="000000"/>
          <w:sz w:val="24"/>
        </w:rPr>
        <w:t xml:space="preserve">        </w:t>
      </w:r>
      <w:r>
        <w:rPr>
          <w:rFonts w:ascii="Calibri" w:eastAsia="Calibri" w:hAnsi="Calibri" w:cs="Calibri"/>
          <w:b w:val="tru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         </w:t>
      </w:r>
      <w:r>
        <w:rPr>
          <w:rFonts w:ascii="Arial, Arial" w:eastAsia="Arial, Arial" w:hAnsi="Arial, Arial" w:cs="Arial, Arial"/>
          <w:b/>
          <w:color w:val="000000"/>
          <w:sz w:val="24"/>
        </w:rPr>
        <w:t xml:space="preserve">Padaria e confeitaria</w:t>
      </w:r>
    </w:p>
    <w:p w:rsidR="00AE4BAA" w:rsidRDefault="00AE4BAA"/>
    <w:p w:rsidR="00AE4BAA" w:rsidRDefault="0066033E">
      <w:pPr>
        <w:bidi w:val="false"/>
        <w:jc w:val="left"/>
        <w:ind w:firstLine="0" w:hanging="0" w:right="0" w:left="0"/>
        <w:spacing w:line="240" w:lineRule="auto" w:before="0" w:after="0"/>
      </w:pPr>
      <w:r>
        <w:rPr>
          <w:rFonts w:ascii="Calibri" w:eastAsia="Calibri" w:hAnsi="Calibri" w:cs="Calibri"/>
          <w:b w:val="tru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01 </w:t>
      </w:r>
      <w:r>
        <w:rPr>
          <w:rFonts w:ascii="Arial, Arial" w:eastAsia="Arial, Arial" w:hAnsi="Arial, Arial" w:cs="Arial, Arial"/>
          <w:b/>
          <w:color w:val="000000"/>
          <w:sz w:val="24"/>
        </w:rPr>
        <w:t xml:space="preserve">Abril </w:t>
      </w:r>
      <w:r>
        <w:rPr>
          <w:rFonts w:ascii="Calibri" w:eastAsia="Calibri" w:hAnsi="Calibri" w:cs="Calibri"/>
          <w:b w:val="tru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de </w:t>
      </w:r>
      <w:r>
        <w:rPr>
          <w:rFonts w:ascii="Arial, Arial" w:eastAsia="Arial, Arial" w:hAnsi="Arial, Arial" w:cs="Arial, Arial"/>
          <w:b/>
          <w:color w:val="000000"/>
          <w:sz w:val="24"/>
        </w:rPr>
        <w:t xml:space="preserve">2008 </w:t>
      </w:r>
      <w:r>
        <w:rPr>
          <w:rFonts w:eastAsia="Calibri" w:cs="Calibri"/>
          <w:b/>
          <w:color w:val="000000"/>
          <w:sz w:val="24"/>
        </w:rPr>
        <w:t xml:space="preserve">–  </w:t>
      </w:r>
      <w:r>
        <w:rPr>
          <w:rFonts w:eastAsia="Calibri" w:cs="Calibri" w:hAnsi="Calibri" w:ascii="Calibri"/>
          <w:b w:val="tru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25 </w:t>
      </w:r>
      <w:r>
        <w:rPr>
          <w:rFonts w:eastAsia="Calibri" w:cs="Calibri"/>
          <w:b/>
          <w:color w:val="000000"/>
          <w:sz w:val="24"/>
        </w:rPr>
        <w:t xml:space="preserve">Novembro </w:t>
      </w:r>
      <w:r>
        <w:rPr>
          <w:rFonts w:eastAsia="Calibri" w:cs="Calibri" w:hAnsi="Calibri" w:ascii="Calibri"/>
          <w:b w:val="tru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true"/>
          <w:shadow w:val="false"/>
          <w:vertAlign w:val="baseline"/>
          <w:effect w:val="none"/>
        </w:rPr>
        <w:t xml:space="preserve">de</w:t>
      </w:r>
      <w:r>
        <w:rPr>
          <w:rFonts w:eastAsia="Calibri" w:cs="Calibri"/>
          <w:b/>
          <w:color w:val="000000"/>
          <w:sz w:val="24"/>
        </w:rPr>
        <w:t xml:space="preserve"> 2008 – Print Brasil</w:t>
      </w:r>
    </w:p>
    <w:p w:rsidR="00AE4BAA" w:rsidRDefault="0066033E">
      <w:pPr>
        <w:bidi w:val="false"/>
        <w:jc w:val="left"/>
        <w:ind w:firstLine="0" w:hanging="0" w:right="0" w:left="0"/>
        <w:spacing w:line="240" w:lineRule="auto" w:before="0" w:after="0"/>
      </w:pPr>
      <w:r>
        <w:rPr>
          <w:rFonts w:ascii="Arial, Arial" w:eastAsia="Arial, Arial" w:hAnsi="Arial, Arial" w:cs="Arial, Arial"/>
          <w:color w:val="000000"/>
          <w:sz w:val="24"/>
        </w:rPr>
        <w:t xml:space="preserve">       </w:t>
      </w:r>
      <w:r>
        <w:rPr>
          <w:rFonts w:ascii="Calibri" w:eastAsia="Calibri" w:hAnsi="Calibri" w:cs="Calibri"/>
          <w:b w:val="false"/>
          <w:color w:val="000000"/>
          <w:sz w:val="24"/>
          <w:smallCaps w:val="false"/>
          <w:caps w:val="false"/>
          <w:u w:val="none"/>
          <w:highlight w:val="none"/>
          <w:szCs w:val="24"/>
          <w:vanish w:val="false"/>
          <w:strike w:val="false"/>
          <w:i w:val="false"/>
          <w:iCs w:val="false"/>
          <w:bCs w:val="false"/>
          <w:shadow w:val="false"/>
          <w:vertAlign w:val="baseline"/>
          <w:effect w:val="none"/>
        </w:rPr>
        <w:t xml:space="preserve">             </w:t>
      </w:r>
      <w:r>
        <w:rPr>
          <w:rFonts w:ascii="Arial, Arial" w:eastAsia="Arial, Arial" w:hAnsi="Arial, Arial" w:cs="Arial, Arial"/>
          <w:b/>
          <w:color w:val="000000"/>
          <w:sz w:val="24"/>
        </w:rPr>
        <w:t xml:space="preserve">Impressão Digital</w:t>
      </w:r>
    </w:p>
    <w:p w:rsidR="00AE4BAA" w:rsidRDefault="00AE4BAA"/>
    <w:sectPr w:rsidR="00AE4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 Arial">
    <w:altName w:val="Arial"/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D34D4"/>
    <w:multiLevelType w:val="hybridMultilevel"/>
    <w:tmpl w:val="E1E6E432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6"/>
  <w:proofState w:spelling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AA"/>
    <w:rsid w:val="000E05E8"/>
    <w:rsid w:val="002112BD"/>
    <w:rsid w:val="0066033E"/>
    <w:rsid w:val="0081568E"/>
    <w:rsid w:val="008553B2"/>
    <w:rsid w:val="008A5C94"/>
    <w:rsid w:val="00953982"/>
    <w:rsid w:val="00AE4BAA"/>
    <w:rsid w:val="00BD7B4B"/>
    <w:rsid w:val="00CC5E1A"/>
    <w:rsid w:val="00CF664D"/>
    <w:rsid w:val="00DB1CA3"/>
    <w:rsid w:val="00DE0574"/>
    <w:rsid w:val="00ED0F2C"/>
    <w:rsid w:val="00F4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9694FA"/>
  <w15:docId w15:val="{F274F61C-9AFD-407D-BC44-8548419A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E0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151</Words>
  <Characters>821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Ribeiro </cp:lastModifiedBy>
  <cp:revision>14</cp:revision>
  <dcterms:created xsi:type="dcterms:W3CDTF">2017-05-23T13:00:00Z</dcterms:created>
  <dcterms:modified xsi:type="dcterms:W3CDTF">2017-05-23T13:00:00Z</dcterms:modified>
</cp:coreProperties>
</file>