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CC" w:rsidRDefault="00757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CURRICULUM VITAE</w:t>
      </w:r>
    </w:p>
    <w:p w:rsidR="001F14CC" w:rsidRDefault="001F1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1F14CC" w:rsidRDefault="001F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1F14CC" w:rsidRDefault="007573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DADOS PESSOAIS</w:t>
      </w:r>
    </w:p>
    <w:p w:rsidR="001F14CC" w:rsidRDefault="001F14C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F14CC" w:rsidRDefault="0075731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Nome</w:t>
      </w:r>
      <w:r>
        <w:rPr>
          <w:rFonts w:ascii="Times New Roman" w:eastAsia="Times New Roman" w:hAnsi="Times New Roman" w:cs="Times New Roman"/>
          <w:sz w:val="28"/>
        </w:rPr>
        <w:t xml:space="preserve">: Fabiane </w:t>
      </w:r>
      <w:proofErr w:type="gramStart"/>
      <w:r>
        <w:rPr>
          <w:rFonts w:ascii="Times New Roman" w:eastAsia="Times New Roman" w:hAnsi="Times New Roman" w:cs="Times New Roman"/>
          <w:sz w:val="28"/>
        </w:rPr>
        <w:t>Rodrigues  Barbosa</w:t>
      </w:r>
      <w:proofErr w:type="gramEnd"/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Endereço:</w:t>
      </w:r>
      <w:r>
        <w:rPr>
          <w:rFonts w:ascii="Times New Roman" w:eastAsia="Times New Roman" w:hAnsi="Times New Roman" w:cs="Times New Roman"/>
          <w:sz w:val="28"/>
        </w:rPr>
        <w:t xml:space="preserve"> Rua Cipriano Barata, 72 – Bairro Campo Alegre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CEP:</w:t>
      </w:r>
      <w:r>
        <w:rPr>
          <w:rFonts w:ascii="Times New Roman" w:eastAsia="Times New Roman" w:hAnsi="Times New Roman" w:cs="Times New Roman"/>
          <w:sz w:val="28"/>
        </w:rPr>
        <w:t xml:space="preserve"> 31730-370 – Belo Horizonte – MG</w:t>
      </w:r>
    </w:p>
    <w:p w:rsidR="001F14CC" w:rsidRDefault="0075731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Fone:</w:t>
      </w:r>
      <w:r>
        <w:rPr>
          <w:rFonts w:ascii="Times New Roman" w:eastAsia="Times New Roman" w:hAnsi="Times New Roman" w:cs="Times New Roman"/>
          <w:sz w:val="28"/>
        </w:rPr>
        <w:t xml:space="preserve"> (31)2512-3420 / (31)98383-0074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E-mail: </w:t>
      </w:r>
      <w:r>
        <w:rPr>
          <w:rFonts w:ascii="Times New Roman" w:eastAsia="Times New Roman" w:hAnsi="Times New Roman" w:cs="Times New Roman"/>
          <w:sz w:val="24"/>
        </w:rPr>
        <w:t>fabiane_biri@hotmail.com</w:t>
      </w:r>
    </w:p>
    <w:p w:rsidR="001F14CC" w:rsidRDefault="00757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F14CC" w:rsidRDefault="001F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F14CC" w:rsidRDefault="0075731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Estado Civil</w:t>
      </w:r>
      <w:r>
        <w:rPr>
          <w:rFonts w:ascii="Times New Roman" w:eastAsia="Times New Roman" w:hAnsi="Times New Roman" w:cs="Times New Roman"/>
          <w:sz w:val="28"/>
        </w:rPr>
        <w:t>: Solteira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Data de Nascimento</w:t>
      </w:r>
      <w:r>
        <w:rPr>
          <w:rFonts w:ascii="Times New Roman" w:eastAsia="Times New Roman" w:hAnsi="Times New Roman" w:cs="Times New Roman"/>
          <w:sz w:val="28"/>
        </w:rPr>
        <w:t>: 09/02/90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Filiação</w:t>
      </w:r>
      <w:r>
        <w:rPr>
          <w:rFonts w:ascii="Times New Roman" w:eastAsia="Times New Roman" w:hAnsi="Times New Roman" w:cs="Times New Roman"/>
          <w:sz w:val="28"/>
        </w:rPr>
        <w:t>: Fábio Simão Barbosa e Eliane Andréa Barbosa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Profissão</w:t>
      </w:r>
      <w:r>
        <w:rPr>
          <w:rFonts w:ascii="Times New Roman" w:eastAsia="Times New Roman" w:hAnsi="Times New Roman" w:cs="Times New Roman"/>
          <w:sz w:val="28"/>
        </w:rPr>
        <w:t>: Técnica de enfermagem</w:t>
      </w:r>
    </w:p>
    <w:p w:rsidR="001F14CC" w:rsidRDefault="001F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F14CC" w:rsidRDefault="001F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F14CC" w:rsidRDefault="0075731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Identidade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ab/>
        <w:t xml:space="preserve">MG-10.769.807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Data de Expedição</w:t>
      </w:r>
      <w:r>
        <w:rPr>
          <w:rFonts w:ascii="Times New Roman" w:eastAsia="Times New Roman" w:hAnsi="Times New Roman" w:cs="Times New Roman"/>
          <w:sz w:val="28"/>
        </w:rPr>
        <w:t>: 03/10/07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Órgão Emissor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ab/>
        <w:t>PCEMG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CPF:</w:t>
      </w:r>
      <w:r>
        <w:rPr>
          <w:rFonts w:ascii="Times New Roman" w:eastAsia="Times New Roman" w:hAnsi="Times New Roman" w:cs="Times New Roman"/>
          <w:sz w:val="28"/>
        </w:rPr>
        <w:t xml:space="preserve"> 100.494.086-66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Título Eleitoral: </w:t>
      </w:r>
      <w:r>
        <w:rPr>
          <w:rFonts w:ascii="Times New Roman" w:eastAsia="Times New Roman" w:hAnsi="Times New Roman" w:cs="Times New Roman"/>
          <w:sz w:val="28"/>
        </w:rPr>
        <w:t>175164090264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Zona:</w:t>
      </w:r>
      <w:r>
        <w:rPr>
          <w:rFonts w:ascii="Times New Roman" w:eastAsia="Times New Roman" w:hAnsi="Times New Roman" w:cs="Times New Roman"/>
          <w:sz w:val="28"/>
        </w:rPr>
        <w:t xml:space="preserve"> 039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Seção:</w:t>
      </w:r>
      <w:r>
        <w:rPr>
          <w:rFonts w:ascii="Times New Roman" w:eastAsia="Times New Roman" w:hAnsi="Times New Roman" w:cs="Times New Roman"/>
          <w:sz w:val="28"/>
        </w:rPr>
        <w:t xml:space="preserve"> 0442</w:t>
      </w:r>
    </w:p>
    <w:p w:rsidR="001F14CC" w:rsidRDefault="0075731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Carteira Profissional:</w:t>
      </w:r>
      <w:r>
        <w:rPr>
          <w:rFonts w:ascii="Times New Roman" w:eastAsia="Times New Roman" w:hAnsi="Times New Roman" w:cs="Times New Roman"/>
          <w:sz w:val="28"/>
        </w:rPr>
        <w:t xml:space="preserve"> 4195531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Série:</w:t>
      </w:r>
      <w:r>
        <w:rPr>
          <w:rFonts w:ascii="Times New Roman" w:eastAsia="Times New Roman" w:hAnsi="Times New Roman" w:cs="Times New Roman"/>
          <w:sz w:val="28"/>
        </w:rPr>
        <w:t xml:space="preserve"> 0040</w:t>
      </w:r>
    </w:p>
    <w:p w:rsidR="001F14CC" w:rsidRDefault="001F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F14CC" w:rsidRDefault="001F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F14CC" w:rsidRDefault="007573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ESCOLARIDADE</w:t>
      </w:r>
    </w:p>
    <w:p w:rsidR="001F14CC" w:rsidRDefault="001F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Ensino médio completo</w:t>
      </w:r>
    </w:p>
    <w:p w:rsidR="001F14CC" w:rsidRDefault="0075731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Escola Estadual Três Poderes</w:t>
      </w:r>
    </w:p>
    <w:p w:rsidR="001F14CC" w:rsidRDefault="0075731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Av. Portugal, 4095, </w:t>
      </w:r>
      <w:proofErr w:type="spellStart"/>
      <w:r>
        <w:rPr>
          <w:rFonts w:ascii="Times New Roman" w:eastAsia="Times New Roman" w:hAnsi="Times New Roman" w:cs="Times New Roman"/>
          <w:sz w:val="28"/>
        </w:rPr>
        <w:t>Itapoã</w:t>
      </w:r>
      <w:proofErr w:type="spellEnd"/>
      <w:r>
        <w:rPr>
          <w:rFonts w:ascii="Times New Roman" w:eastAsia="Times New Roman" w:hAnsi="Times New Roman" w:cs="Times New Roman"/>
          <w:sz w:val="28"/>
        </w:rPr>
        <w:t>, BH, MG</w:t>
      </w:r>
    </w:p>
    <w:p w:rsidR="001F14CC" w:rsidRDefault="0075731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Ano: 2008</w:t>
      </w:r>
    </w:p>
    <w:p w:rsidR="001F14CC" w:rsidRDefault="0075731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CESEC – Maria Vieira Barbosa</w:t>
      </w:r>
    </w:p>
    <w:p w:rsidR="001F14CC" w:rsidRDefault="0075731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R. Padre Pedro Pinto, 775, Venda Nova, BH, MG</w:t>
      </w:r>
    </w:p>
    <w:p w:rsidR="001F14CC" w:rsidRDefault="0075731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Ano: 2009</w:t>
      </w:r>
    </w:p>
    <w:p w:rsidR="001F14CC" w:rsidRDefault="001F14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1F14CC" w:rsidRDefault="001F14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1F14CC" w:rsidRDefault="0075731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CURSOS</w:t>
      </w:r>
    </w:p>
    <w:p w:rsidR="001F14CC" w:rsidRDefault="001F14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Técnico em enfermagem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Local: IEP – Grupo Santa Casa BH, R. Domingos Vieira, 586,</w:t>
      </w:r>
    </w:p>
    <w:p w:rsidR="001F14CC" w:rsidRDefault="0075731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Santa Efigênia, BH, MG</w:t>
      </w:r>
    </w:p>
    <w:p w:rsidR="001F14CC" w:rsidRDefault="0075731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Duração: 1.800 horas</w:t>
      </w:r>
    </w:p>
    <w:p w:rsidR="001F14CC" w:rsidRDefault="0075731F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Conclusão: 04/11/2013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1F14CC" w:rsidRDefault="001F14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Capacitação em Prevenção e tratamento de feridas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Local: IEP – Grupo Santa Casa BH, R. Domingos Vieira, 586,</w:t>
      </w:r>
    </w:p>
    <w:p w:rsidR="001F14CC" w:rsidRDefault="0075731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Santa Efigênia, BH, MG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Duração: 8 horas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Conclusão: 23/02/2013</w:t>
      </w:r>
    </w:p>
    <w:p w:rsidR="001F14CC" w:rsidRDefault="001F14C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F14CC" w:rsidRDefault="001F14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F14CC" w:rsidRDefault="007573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EXPERIÊNCIA PROFISSIONAL</w:t>
      </w:r>
    </w:p>
    <w:p w:rsidR="001F14CC" w:rsidRDefault="001F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F14CC" w:rsidRDefault="0075731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Empresa:</w:t>
      </w:r>
      <w:r>
        <w:rPr>
          <w:rFonts w:ascii="Times New Roman" w:eastAsia="Times New Roman" w:hAnsi="Times New Roman" w:cs="Times New Roman"/>
          <w:sz w:val="28"/>
        </w:rPr>
        <w:t xml:space="preserve"> Santa Casa de Misericórdia de BH - Central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Endereço:</w:t>
      </w:r>
      <w:r>
        <w:rPr>
          <w:rFonts w:ascii="Times New Roman" w:eastAsia="Times New Roman" w:hAnsi="Times New Roman" w:cs="Times New Roman"/>
          <w:sz w:val="28"/>
        </w:rPr>
        <w:t xml:space="preserve"> Av. Francisco Sales, 1111 – Santa Efigênia – BH/MG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Período:</w:t>
      </w:r>
      <w:r>
        <w:rPr>
          <w:rFonts w:ascii="Times New Roman" w:eastAsia="Times New Roman" w:hAnsi="Times New Roman" w:cs="Times New Roman"/>
          <w:sz w:val="28"/>
        </w:rPr>
        <w:t xml:space="preserve"> 03/02/14 a 25/04/16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Cargo:</w:t>
      </w:r>
      <w:r>
        <w:rPr>
          <w:rFonts w:ascii="Times New Roman" w:eastAsia="Times New Roman" w:hAnsi="Times New Roman" w:cs="Times New Roman"/>
          <w:sz w:val="28"/>
        </w:rPr>
        <w:t xml:space="preserve"> Técnica de enfermagem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Funções Desempenhadas:</w:t>
      </w:r>
      <w:r>
        <w:rPr>
          <w:rFonts w:ascii="Times New Roman" w:eastAsia="Times New Roman" w:hAnsi="Times New Roman" w:cs="Times New Roman"/>
          <w:sz w:val="28"/>
        </w:rPr>
        <w:t xml:space="preserve"> Cuidados com paciente em terapia intensiva.</w:t>
      </w:r>
    </w:p>
    <w:p w:rsidR="001F14CC" w:rsidRDefault="001F14C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Empresa: </w:t>
      </w:r>
      <w:r>
        <w:rPr>
          <w:rFonts w:ascii="Times New Roman" w:eastAsia="Times New Roman" w:hAnsi="Times New Roman" w:cs="Times New Roman"/>
          <w:sz w:val="28"/>
        </w:rPr>
        <w:t>SEMPER S.A.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Endereço: </w:t>
      </w:r>
      <w:r>
        <w:rPr>
          <w:rFonts w:ascii="Times New Roman" w:eastAsia="Times New Roman" w:hAnsi="Times New Roman" w:cs="Times New Roman"/>
          <w:sz w:val="28"/>
        </w:rPr>
        <w:t>Alameda Ezequiel Dias, 389 – Centro – BH/MG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Período:</w:t>
      </w:r>
      <w:r w:rsidR="00260FDC">
        <w:rPr>
          <w:rFonts w:ascii="Times New Roman" w:eastAsia="Times New Roman" w:hAnsi="Times New Roman" w:cs="Times New Roman"/>
          <w:sz w:val="28"/>
        </w:rPr>
        <w:t xml:space="preserve"> 02/06/16 até 30/04/19</w:t>
      </w:r>
      <w:bookmarkStart w:id="0" w:name="_GoBack"/>
      <w:bookmarkEnd w:id="0"/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Cargo: </w:t>
      </w:r>
      <w:r>
        <w:rPr>
          <w:rFonts w:ascii="Times New Roman" w:eastAsia="Times New Roman" w:hAnsi="Times New Roman" w:cs="Times New Roman"/>
          <w:sz w:val="28"/>
        </w:rPr>
        <w:t>Técnica de enfermagem</w:t>
      </w:r>
    </w:p>
    <w:p w:rsidR="001F14CC" w:rsidRDefault="0075731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Funções Desempenhadas: </w:t>
      </w:r>
      <w:r>
        <w:rPr>
          <w:rFonts w:ascii="Times New Roman" w:eastAsia="Times New Roman" w:hAnsi="Times New Roman" w:cs="Times New Roman"/>
          <w:sz w:val="28"/>
        </w:rPr>
        <w:t>Cuidados com paciente em terapia intensiva.</w:t>
      </w:r>
    </w:p>
    <w:p w:rsidR="001F14CC" w:rsidRDefault="007573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ab/>
      </w:r>
    </w:p>
    <w:sectPr w:rsidR="001F1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B06A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F324D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CC"/>
    <w:rsid w:val="000706F0"/>
    <w:rsid w:val="001F14CC"/>
    <w:rsid w:val="00260FDC"/>
    <w:rsid w:val="006D1D7C"/>
    <w:rsid w:val="007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D2BA"/>
  <w15:docId w15:val="{5737C498-B821-6C48-934A-38702B9F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</cp:lastModifiedBy>
  <cp:revision>4</cp:revision>
  <dcterms:created xsi:type="dcterms:W3CDTF">2019-03-15T17:08:00Z</dcterms:created>
  <dcterms:modified xsi:type="dcterms:W3CDTF">2019-05-18T18:55:00Z</dcterms:modified>
</cp:coreProperties>
</file>