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jc w:val="center"/>
        <w:rPr>
          <w:rFonts w:ascii="Arial" w:cs="Arial" w:eastAsia="Arial" w:hAnsi="Arial"/>
          <w:b w:val="0"/>
          <w:sz w:val="56"/>
          <w:szCs w:val="5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56"/>
          <w:szCs w:val="56"/>
          <w:vertAlign w:val="baseline"/>
          <w:rtl w:val="0"/>
        </w:rPr>
        <w:t xml:space="preserve">CURRÍCULUM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jc w:val="right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ISMARA ARAÚJO E SILVA                              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</w:rPr>
        <w:drawing>
          <wp:inline distB="0" distT="0" distL="114300" distR="114300">
            <wp:extent cx="1069975" cy="1106170"/>
            <wp:effectExtent b="0" l="0" r="0" t="0"/>
            <wp:docPr id="102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9975" cy="11061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DADOS PESSOAIS: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Data de Nascimento: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18/09/77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Sexo: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Feminino</w:t>
      </w:r>
    </w:p>
    <w:p w:rsidR="00000000" w:rsidDel="00000000" w:rsidP="00000000" w:rsidRDefault="00000000" w:rsidRPr="00000000" w14:paraId="0000001E">
      <w:pPr>
        <w:contextualSpacing w:val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Local: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Contagem - MG          </w:t>
      </w:r>
    </w:p>
    <w:p w:rsidR="00000000" w:rsidDel="00000000" w:rsidP="00000000" w:rsidRDefault="00000000" w:rsidRPr="00000000" w14:paraId="0000001F">
      <w:pPr>
        <w:contextualSpacing w:val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Estado Civil: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Solteira              </w:t>
      </w:r>
    </w:p>
    <w:p w:rsidR="00000000" w:rsidDel="00000000" w:rsidP="00000000" w:rsidRDefault="00000000" w:rsidRPr="00000000" w14:paraId="00000020">
      <w:pPr>
        <w:contextualSpacing w:val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Endereço: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Igaraçu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Nº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345       Apt: 403</w:t>
      </w:r>
    </w:p>
    <w:p w:rsidR="00000000" w:rsidDel="00000000" w:rsidP="00000000" w:rsidRDefault="00000000" w:rsidRPr="00000000" w14:paraId="00000021">
      <w:pPr>
        <w:contextualSpacing w:val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Bairro: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Novo Eldorado</w:t>
      </w:r>
    </w:p>
    <w:p w:rsidR="00000000" w:rsidDel="00000000" w:rsidP="00000000" w:rsidRDefault="00000000" w:rsidRPr="00000000" w14:paraId="00000022">
      <w:pPr>
        <w:contextualSpacing w:val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Telefone: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Cel: (031) 9 9203-2152</w:t>
      </w:r>
    </w:p>
    <w:p w:rsidR="00000000" w:rsidDel="00000000" w:rsidP="00000000" w:rsidRDefault="00000000" w:rsidRPr="00000000" w14:paraId="00000023">
      <w:pPr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contextualSpacing w:val="0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Formação: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contextualSpacing w:val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*Curso Técnico em Enfermagem - 2003</w:t>
      </w:r>
    </w:p>
    <w:p w:rsidR="00000000" w:rsidDel="00000000" w:rsidP="00000000" w:rsidRDefault="00000000" w:rsidRPr="00000000" w14:paraId="00000026">
      <w:pPr>
        <w:contextualSpacing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contextualSpacing w:val="0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Cursos extra-curriculares  na saúde (CAPACITAÇÃO):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contextualSpacing w:val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Materno – infantil;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contextualSpacing w:val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Pronto Socorro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contextualSpacing w:val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Urgência e Emergência (SAMU);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contextualSpacing w:val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Primeiros Socorros;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contextualSpacing w:val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Assistência ao Idoso;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contextualSpacing w:val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Assistência ao RN 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contextualSpacing w:val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Controle e Prevenção a Saúde Publica;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contextualSpacing w:val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Estomaterapia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contextualSpacing w:val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Esterilização e Desinfecção .... e etc..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720"/>
        <w:contextualSpacing w:val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contextualSpacing w:val="0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Conhecimentos em Informática: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360" w:hanging="360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Informática básica em ambiente Windows;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360" w:hanging="360"/>
        <w:contextualSpacing w:val="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Excel Básico e Avançado;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360" w:hanging="360"/>
        <w:contextualSpacing w:val="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Internet.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contextualSpacing w:val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contextualSpacing w:val="0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Experiência Profissional: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contextualSpacing w:val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Saúde Mental: CAPS II / Serviço Prestado de 02/2006 a 07/2007;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contextualSpacing w:val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Laboratório: Lab. Adala  Atem / Serviço Prestado de 01/2004 a 10/2004;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contextualSpacing w:val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Posto de Saúde (PSF); Serviço Prestado de 01/2005 a 12/2009;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contextualSpacing w:val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Hospital: HEG / Serviço Prestado de 02/2013 a 11/2014;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contextualSpacing w:val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Clinica de Hemodiálise: Nefroclinica / Serviço Prestado de 04/2013 a 07/2013;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contextualSpacing w:val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Saúde do Trabalhador: Suzano Papel e Celulose / Serviço Prestado de 01/2010 a 12/2013;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contextualSpacing w:val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Raal Home Care: Atendimento domiciliar com pct traqueostomizados e assistência a primeiros socorros de 02/2015 a 06/2015;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contextualSpacing w:val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Grupo Santa Casa: Setor Clinica Médica de 03/2015 a 05/2015;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contextualSpacing w:val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COENF: Setor de Alta Complexidade de 06/2015 a 10/2016;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contextualSpacing w:val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Hospital Belo Horizonte no setor Unidade Internação - Materno Infantil de 09/2015 a 07/2016;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  <w:contextualSpacing w:val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Instituto Biocor setor do CTI - 01/09/2016 a 01/09/2017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contextualSpacing w:val="0"/>
        <w:rPr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Hospital Eduardo de Meneses - 25/01/2018 a 01/11/2018.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contextualSpacing w:val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contextualSpacing w:val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8"/>
          <w:szCs w:val="28"/>
          <w:vertAlign w:val="baseline"/>
          <w:rtl w:val="0"/>
        </w:rPr>
        <w:t xml:space="preserve">O compromisso de trabalho inclui o dever de associar-se a criatura ao esforço de equipe na obra a realizar."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contextualSpacing w:val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Noto Sans Symbols"/>
  <w:font w:name="Courier New"/>
  <w:font w:name="Palatino Linotyp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□"/>
      <w:lvlJc w:val="left"/>
      <w:pPr>
        <w:ind w:left="360" w:hanging="360"/>
      </w:pPr>
      <w:rPr>
        <w:rFonts w:ascii="Palatino Linotype" w:cs="Palatino Linotype" w:eastAsia="Palatino Linotype" w:hAnsi="Palatino Linotype"/>
        <w:b w:val="0"/>
        <w:i w:val="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