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Jéssica Schneider Camilo</w:t>
      </w:r>
    </w:p>
    <w:p w:rsidR="00C53675" w:rsidRDefault="00355B63" w:rsidP="00C536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Casada, 25</w:t>
      </w:r>
      <w:r w:rsidR="00C53675">
        <w:rPr>
          <w:rFonts w:ascii="Arial" w:hAnsi="Arial" w:cs="Arial"/>
          <w:sz w:val="18"/>
          <w:szCs w:val="18"/>
        </w:rPr>
        <w:t xml:space="preserve"> anos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ind w:left="2160" w:firstLine="67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Rua Jose Tiago da Silva, 460- Nova Gameleira – Belo Horizonte - MG                                                                                                  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ind w:left="216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 para Contato: (31) 2559-6870 – (031) 99886-0499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ind w:left="2160"/>
        <w:jc w:val="right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E-mail</w:t>
      </w:r>
      <w:proofErr w:type="spellEnd"/>
      <w:r>
        <w:rPr>
          <w:rFonts w:ascii="Arial" w:hAnsi="Arial" w:cs="Arial"/>
          <w:sz w:val="18"/>
          <w:szCs w:val="18"/>
        </w:rPr>
        <w:t>: jessicaschneiderteixeira@hotmail.com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Atuar como Enfermeira.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 profissional: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Profissional da área saúde, dinâmica, comunicativa, com grande facilidade para trabalhar em equipe, apta para novos desafios.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Formação: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Faculdade de Enfermagem – Faculdade Única de Contagem (ÚNICA) (concluído, 2015).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Empresas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Instituto urológico de contagem (IUC)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Instrumentador</w:t>
      </w:r>
      <w:proofErr w:type="spellEnd"/>
      <w:r>
        <w:rPr>
          <w:rFonts w:ascii="Arial" w:hAnsi="Arial" w:cs="Arial"/>
          <w:sz w:val="20"/>
          <w:szCs w:val="20"/>
        </w:rPr>
        <w:t xml:space="preserve"> cirúrgico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Técnica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Bloco cirúrgico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Hospital IMO (Instituto Mineiro de Obesidade)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Função: Enfermeira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Hospital Santa Helena</w:t>
      </w:r>
      <w:proofErr w:type="gramEnd"/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Função: enfermeira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 de internação, pronto atendimento, triagem.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Itamarati Veículos</w:t>
      </w:r>
    </w:p>
    <w:p w:rsidR="00BD1524" w:rsidRDefault="00C53675" w:rsidP="00C536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Função: Recepcionista 2012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2017– Realizar o atendimento aos clientes, prestar informações e receber os visitantes realizando o encaminhamento aos funcionários da empresa, auxilio nas demandas administrativas, organizar documentos, atendimento e redirecionamento das ligações, experiência com o sistema PABX, controle de chaves e celulares.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Hospital Municipal de Contagem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Função: Estagiário - Acompanhamento de pacientes hospitalizados no CTI, observação nas cirurgias realizadas, esterilização de materiais no CME (Centro de material de esterilização).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PSF Sapucaias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Função: Estagiária - Acompanhamento dos serviços realizados, reorientação das práticas profissionais neste nível de assistência, promoção da saúde, prevenção de doenças e reabilitação.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UBS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Função: Estagiária – Auxiliar nos procedimentos realizados, atualizar procedimentos, rotinas e normas de enfermagem, revisar periodicamente o registro de dados e os sistemas de comunicação, analisar e avaliar a assistência prestada à comunidade.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Hospital Santa Rita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Função: Estagiária – Bloco cirúrgico: Acompanhamento de pré e </w:t>
      </w:r>
      <w:proofErr w:type="gramStart"/>
      <w:r>
        <w:rPr>
          <w:rFonts w:ascii="Arial" w:hAnsi="Arial" w:cs="Arial"/>
          <w:sz w:val="20"/>
          <w:szCs w:val="20"/>
        </w:rPr>
        <w:t>pós cirurgias</w:t>
      </w:r>
      <w:proofErr w:type="gramEnd"/>
      <w:r>
        <w:rPr>
          <w:rFonts w:ascii="Arial" w:hAnsi="Arial" w:cs="Arial"/>
          <w:sz w:val="20"/>
          <w:szCs w:val="20"/>
        </w:rPr>
        <w:t xml:space="preserve"> realizadas, auxílio na sala de recuperação.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Cursos e Palestras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de classificação de riscos pelo Protocolo de Manchester (concluído, 2017);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Capacitação em ações Básicas de Saúde, Nutrição, Educação e Cidadania- Pastoral da Criança;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 e eventos promovidos pela Faculdade ÚNICA - Aferição de pressão arterial e medição de glicemia sanguínea;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 Ensino Clínico I – Desenvolvido atividades com idosos e crianças em ONGS e creches, trabalhos de orientação à saúde, prevenção de doenças, alimentação correta, aferição de pressão arterial e medição de glicemia sanguínea;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 Ensino Clínico II – Atenção integral ao paciente hospitalizado no Hospital Municipal de Contagem.</w:t>
      </w:r>
    </w:p>
    <w:p w:rsidR="00C53675" w:rsidRDefault="00C53675" w:rsidP="00C5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Realizando atividades assistenciais.</w:t>
      </w:r>
    </w:p>
    <w:p w:rsidR="00C53675" w:rsidRPr="00C53675" w:rsidRDefault="00B32A53" w:rsidP="00B32A53">
      <w:pPr>
        <w:tabs>
          <w:tab w:val="left" w:pos="3750"/>
        </w:tabs>
      </w:pPr>
      <w:r>
        <w:tab/>
      </w:r>
    </w:p>
    <w:sectPr w:rsidR="00C53675" w:rsidRPr="00C53675" w:rsidSect="00A338F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80C5D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355B63"/>
    <w:rsid w:val="00355B63"/>
    <w:rsid w:val="005F1350"/>
    <w:rsid w:val="00B32A53"/>
    <w:rsid w:val="00BD1524"/>
    <w:rsid w:val="00C5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n\Documents\J&#233;ssica%20Schneider%20Cami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Jéssica Schneider Camilo</Template>
  <TotalTime>1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</dc:creator>
  <cp:lastModifiedBy>Ronan</cp:lastModifiedBy>
  <cp:revision>2</cp:revision>
  <dcterms:created xsi:type="dcterms:W3CDTF">2018-09-26T13:33:00Z</dcterms:created>
  <dcterms:modified xsi:type="dcterms:W3CDTF">2018-09-26T13:34:00Z</dcterms:modified>
</cp:coreProperties>
</file>