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E2" w:rsidRPr="00CB4EE2" w:rsidRDefault="00CB4EE2" w:rsidP="00CB4EE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pt-BR"/>
        </w:rPr>
        <w:t>Josiane Norberto da Silva</w:t>
      </w:r>
    </w:p>
    <w:p w:rsidR="00CB4EE2" w:rsidRDefault="00CB4EE2" w:rsidP="00CB4EE2">
      <w:pPr>
        <w:spacing w:after="150" w:line="240" w:lineRule="auto"/>
        <w:outlineLvl w:val="1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CB4EE2" w:rsidRPr="00FF17D9" w:rsidRDefault="00CB4EE2" w:rsidP="00FF17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17D9">
        <w:rPr>
          <w:rFonts w:ascii="Times New Roman" w:hAnsi="Times New Roman" w:cs="Times New Roman"/>
          <w:sz w:val="26"/>
          <w:szCs w:val="26"/>
        </w:rPr>
        <w:t>Rua Dom Afonso Henrique, 1110</w:t>
      </w:r>
    </w:p>
    <w:p w:rsidR="00CB4EE2" w:rsidRPr="00FF17D9" w:rsidRDefault="00CB4EE2" w:rsidP="00FF17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17D9">
        <w:rPr>
          <w:rFonts w:ascii="Times New Roman" w:hAnsi="Times New Roman" w:cs="Times New Roman"/>
          <w:sz w:val="26"/>
          <w:szCs w:val="26"/>
        </w:rPr>
        <w:t>Bairro Jardim Alterosa, CEP: 32670-740  Betim – MG</w:t>
      </w:r>
    </w:p>
    <w:p w:rsidR="00CB4EE2" w:rsidRPr="00FF17D9" w:rsidRDefault="00CB4EE2" w:rsidP="00FF17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17D9">
        <w:rPr>
          <w:rFonts w:ascii="Times New Roman" w:hAnsi="Times New Roman" w:cs="Times New Roman"/>
          <w:sz w:val="26"/>
          <w:szCs w:val="26"/>
        </w:rPr>
        <w:t>Telefone: 3592-1821 / 98607-8569 / 98738-2843</w:t>
      </w:r>
    </w:p>
    <w:p w:rsidR="00CB4EE2" w:rsidRPr="00FF17D9" w:rsidRDefault="00CB4EE2" w:rsidP="00FF17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17D9">
        <w:rPr>
          <w:rFonts w:ascii="Times New Roman" w:hAnsi="Times New Roman" w:cs="Times New Roman"/>
          <w:sz w:val="26"/>
          <w:szCs w:val="26"/>
        </w:rPr>
        <w:t>josiianenorberto@gmail.com</w:t>
      </w:r>
    </w:p>
    <w:p w:rsidR="00CB4EE2" w:rsidRPr="00FF17D9" w:rsidRDefault="00CB4EE2" w:rsidP="00FF17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17D9">
        <w:rPr>
          <w:rFonts w:ascii="Times New Roman" w:hAnsi="Times New Roman" w:cs="Times New Roman"/>
          <w:sz w:val="26"/>
          <w:szCs w:val="26"/>
        </w:rPr>
        <w:t xml:space="preserve">Habilitação A e B/ Veículo Próprio </w:t>
      </w:r>
    </w:p>
    <w:p w:rsidR="00CB4EE2" w:rsidRPr="00CB4EE2" w:rsidRDefault="00CB4EE2" w:rsidP="00FF17D9">
      <w:pPr>
        <w:spacing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B4EE2" w:rsidRPr="00CB4EE2" w:rsidRDefault="00CB4EE2" w:rsidP="00CB4EE2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Resumo profissional</w:t>
      </w:r>
    </w:p>
    <w:p w:rsidR="00CB4EE2" w:rsidRPr="00FF17D9" w:rsidRDefault="00CB4EE2" w:rsidP="00CB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Sou uma enfermeira dinâmica e com espírito de liderança. Tenho experiência em instituição de saúde de grande e médio porte com supervisão</w:t>
      </w:r>
      <w:r w:rsidR="00BA2FBB"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assistência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; </w:t>
      </w:r>
      <w:r w:rsidR="00FC17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promoção de saúde e prevenção de doenças; </w:t>
      </w:r>
      <w:r w:rsidR="00E71E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capacitação setorial e desenvolvimento de pessoas; 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auditorias e contas hospitalares. </w:t>
      </w:r>
      <w:r w:rsidR="00BA2FBB"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Experiência 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em laboratórios de analises 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clinica</w:t>
      </w:r>
      <w:r w:rsidR="00A15FC1">
        <w:rPr>
          <w:rFonts w:ascii="Times New Roman" w:eastAsia="Times New Roman" w:hAnsi="Times New Roman" w:cs="Times New Roman"/>
          <w:sz w:val="26"/>
          <w:szCs w:val="26"/>
          <w:lang w:eastAsia="pt-BR"/>
        </w:rPr>
        <w:t>, desde coleta a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processamento</w:t>
      </w:r>
      <w:r w:rsidR="00A15F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materiais biológicos, e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companhas de vacinações sazonais</w:t>
      </w:r>
      <w:r w:rsidR="00CD770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; e experiência </w:t>
      </w:r>
      <w:r w:rsidR="008B207F">
        <w:rPr>
          <w:rFonts w:ascii="Times New Roman" w:eastAsia="Times New Roman" w:hAnsi="Times New Roman" w:cs="Times New Roman"/>
          <w:sz w:val="26"/>
          <w:szCs w:val="26"/>
          <w:lang w:eastAsia="pt-BR"/>
        </w:rPr>
        <w:t>em H</w:t>
      </w:r>
      <w:r w:rsidR="00CD770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ome </w:t>
      </w:r>
      <w:r w:rsidR="008B207F">
        <w:rPr>
          <w:rFonts w:ascii="Times New Roman" w:eastAsia="Times New Roman" w:hAnsi="Times New Roman" w:cs="Times New Roman"/>
          <w:sz w:val="26"/>
          <w:szCs w:val="26"/>
          <w:lang w:eastAsia="pt-BR"/>
        </w:rPr>
        <w:t>C</w:t>
      </w:r>
      <w:r w:rsidR="00CD770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are e curativos complexos. 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4EE2" w:rsidRDefault="00CB4EE2" w:rsidP="00CB4EE2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Formação</w:t>
      </w: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Graduação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Enfermagem, Faculdade Pitágoras Betim.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(Agosto de 2015) - Concluído</w:t>
      </w: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Pós-Graduação – Especialização</w:t>
      </w:r>
    </w:p>
    <w:p w:rsidR="00CB4EE2" w:rsidRPr="00FF17D9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Oncologia, Faculdade Pitágoras .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="001D1060">
        <w:rPr>
          <w:rFonts w:ascii="Times New Roman" w:eastAsia="Times New Roman" w:hAnsi="Times New Roman" w:cs="Times New Roman"/>
          <w:sz w:val="26"/>
          <w:szCs w:val="26"/>
          <w:lang w:eastAsia="pt-BR"/>
        </w:rPr>
        <w:t>(Novembro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2018) 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–</w:t>
      </w:r>
      <w:r w:rsidR="008B207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Concluído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Cursos Complementares</w:t>
      </w:r>
    </w:p>
    <w:p w:rsid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4EE2" w:rsidRPr="00CB4EE2" w:rsidRDefault="00BA2FBB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Curso de </w:t>
      </w:r>
      <w:r w:rsidR="00CB4EE2"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Feridas e Coberturas, Instituto Rômulo Passos.</w:t>
      </w:r>
      <w:r w:rsidR="00CB4EE2"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(Setembro de 2018) - Concluído</w:t>
      </w:r>
    </w:p>
    <w:p w:rsidR="00CB4EE2" w:rsidRPr="00FF17D9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Classificador do Sistema Manchester de Classificação de Risco, Grupo Brasileiro de Classificação de Risco.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(Novembro de 2017) - Concluído</w:t>
      </w:r>
    </w:p>
    <w:p w:rsidR="00CB4EE2" w:rsidRDefault="00CB4EE2" w:rsidP="00CB4EE2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41"/>
          <w:szCs w:val="41"/>
          <w:lang w:eastAsia="pt-BR"/>
        </w:rPr>
      </w:pPr>
    </w:p>
    <w:p w:rsidR="00CB4EE2" w:rsidRPr="00CB4EE2" w:rsidRDefault="00CB4EE2" w:rsidP="00CB4EE2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Histórico profissional</w:t>
      </w:r>
    </w:p>
    <w:p w:rsidR="00BA2FBB" w:rsidRPr="00CB4EE2" w:rsidRDefault="00BA2FBB" w:rsidP="00CB4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4EE2" w:rsidRPr="00CB4EE2" w:rsidRDefault="00FC0386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CRM  Gestão de Pessoal LTDA 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Enfermeira Visitadora desde Fevereiro/2018</w:t>
      </w:r>
    </w:p>
    <w:p w:rsidR="00AD66EF" w:rsidRPr="00A65FCC" w:rsidRDefault="00CB4EE2" w:rsidP="00A65F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Realizo visitas </w:t>
      </w:r>
      <w:r w:rsidR="00FA47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aos pacientes e hospitais credenciados 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para realização de procedimentos privativos ao enfermeiro e admin</w:t>
      </w:r>
      <w:r w:rsidR="00FC0386">
        <w:rPr>
          <w:rFonts w:ascii="Times New Roman" w:eastAsia="Times New Roman" w:hAnsi="Times New Roman" w:cs="Times New Roman"/>
          <w:sz w:val="26"/>
          <w:szCs w:val="26"/>
          <w:lang w:eastAsia="pt-BR"/>
        </w:rPr>
        <w:t>istração de medicamentos</w:t>
      </w:r>
      <w:r w:rsidR="00FA47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alto custo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, assim como relatórios e planilhas para controle e qualidade dos serviços.</w:t>
      </w:r>
    </w:p>
    <w:p w:rsidR="008B207F" w:rsidRPr="00CB4EE2" w:rsidRDefault="008B207F" w:rsidP="008B207F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Ho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me Care Life</w:t>
      </w:r>
    </w:p>
    <w:p w:rsidR="008B207F" w:rsidRPr="00CB4EE2" w:rsidRDefault="008B207F" w:rsidP="008B20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Enfermeira de Home Care 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–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Julho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D63A1C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2018</w:t>
      </w:r>
      <w:r w:rsidR="00D63A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Janeiro/2019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8B207F" w:rsidRPr="00FF17D9" w:rsidRDefault="008B207F" w:rsidP="008B20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Realização de procedimentos privativo ao enfermeiro, </w:t>
      </w:r>
      <w:r w:rsidR="00D63A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promoção de saúde e prevenção de doenças; 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consultas de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enfermagem e visitas de rotina, plantões com pac</w:t>
      </w:r>
      <w:r w:rsidR="00814B8D">
        <w:rPr>
          <w:rFonts w:ascii="Times New Roman" w:eastAsia="Times New Roman" w:hAnsi="Times New Roman" w:cs="Times New Roman"/>
          <w:sz w:val="26"/>
          <w:szCs w:val="26"/>
          <w:lang w:eastAsia="pt-BR"/>
        </w:rPr>
        <w:t>ientes críticos e semicríticos; troca de curativos e acompanhamento de paciente com doença dermatológica rara.</w:t>
      </w:r>
    </w:p>
    <w:p w:rsidR="008B207F" w:rsidRDefault="008B207F" w:rsidP="001D1060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1D1060" w:rsidRPr="00CB4EE2" w:rsidRDefault="001D1060" w:rsidP="001D1060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Fundação Hospitalar São Francisco de Assis</w:t>
      </w:r>
    </w:p>
    <w:p w:rsidR="001D1060" w:rsidRPr="00CB4EE2" w:rsidRDefault="008B207F" w:rsidP="001D1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Enfermeira Supervisora -</w:t>
      </w:r>
      <w:r w:rsidR="001D1060"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Maio/2018</w:t>
      </w:r>
      <w:r w:rsidR="001D106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Setembro/2018</w:t>
      </w:r>
    </w:p>
    <w:p w:rsidR="001D1060" w:rsidRPr="00FF17D9" w:rsidRDefault="001D1060" w:rsidP="001D1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Supervisora de unidades de internação e ambulatório de 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urgência</w:t>
      </w:r>
      <w:r w:rsidR="00502187">
        <w:rPr>
          <w:rFonts w:ascii="Times New Roman" w:eastAsia="Times New Roman" w:hAnsi="Times New Roman" w:cs="Times New Roman"/>
          <w:sz w:val="26"/>
          <w:szCs w:val="26"/>
          <w:lang w:eastAsia="pt-BR"/>
        </w:rPr>
        <w:t>. Desenvolvimento de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capacitação e treinamentos setoriais, e de pessoas. Realização de procedimentos privativos ao enfermeiro, aplicação de SAE, analise e apresentação de indicadores. Resolução de não conformidades e tratamento de eventos adversos.</w:t>
      </w:r>
    </w:p>
    <w:p w:rsidR="00AD66EF" w:rsidRPr="00AD66EF" w:rsidRDefault="00AD66EF" w:rsidP="00AD6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Hospital na </w:t>
      </w:r>
      <w:r w:rsidR="00FF17D9"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Residência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Enfermeira de Home Care - de Novembro/2016 a Setembro/2017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Realização de procedimentos privativo ao enfermeiro, consultas de enfermagem e visitas de rotina.</w:t>
      </w:r>
    </w:p>
    <w:p w:rsid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pt-BR"/>
        </w:rPr>
      </w:pP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Hospital MaterDei Santo Agostinho</w:t>
      </w:r>
    </w:p>
    <w:p w:rsidR="00CB4EE2" w:rsidRPr="00CB4EE2" w:rsidRDefault="00BA2FBB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Acadêmica</w:t>
      </w:r>
      <w:r w:rsidR="00CB4EE2"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Enfermagem </w:t>
      </w:r>
      <w:bookmarkStart w:id="0" w:name="_GoBack"/>
      <w:bookmarkEnd w:id="0"/>
      <w:r w:rsidR="00CB4EE2"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- de Março/2014 a Setembro/2015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Supervisão de enfermagem em unidade de internação</w:t>
      </w: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</w:t>
      </w:r>
      <w:r w:rsidR="0050218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tomada de decisão</w:t>
      </w: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, escala de profissionais e remanejamentos, solicitação de mat/med para a unidade, realização procedimentos privativos do enfermeiro, capacitação e treinamento setorial, fechamento de contas hospitalares.</w:t>
      </w:r>
    </w:p>
    <w:p w:rsid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pt-BR"/>
        </w:rPr>
      </w:pP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Laboratório João Paulo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Atendente e Coletora - de Fevereiro/2013 a Fevereiro/2014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Atendimento aos clientes, cadastro de exames, e coleta de material.</w:t>
      </w:r>
    </w:p>
    <w:p w:rsid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pt-BR"/>
        </w:rPr>
      </w:pPr>
    </w:p>
    <w:p w:rsidR="00CB4EE2" w:rsidRPr="00CB4EE2" w:rsidRDefault="00CB4EE2" w:rsidP="00CB4EE2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B4EE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FHEMIG Federação Hospitalar do Estado de Minas Gerais</w:t>
      </w:r>
    </w:p>
    <w:p w:rsidR="00CB4EE2" w:rsidRPr="00CB4EE2" w:rsidRDefault="00BA2FBB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F17D9">
        <w:rPr>
          <w:rFonts w:ascii="Times New Roman" w:eastAsia="Times New Roman" w:hAnsi="Times New Roman" w:cs="Times New Roman"/>
          <w:sz w:val="26"/>
          <w:szCs w:val="26"/>
          <w:lang w:eastAsia="pt-BR"/>
        </w:rPr>
        <w:t>Acadêmica</w:t>
      </w:r>
      <w:r w:rsidR="00CB4EE2"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Enfermagem - de Janeiro/2012 a Janeiro/2013</w:t>
      </w:r>
    </w:p>
    <w:p w:rsidR="00CB4EE2" w:rsidRPr="00FF17D9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B4EE2">
        <w:rPr>
          <w:rFonts w:ascii="Times New Roman" w:eastAsia="Times New Roman" w:hAnsi="Times New Roman" w:cs="Times New Roman"/>
          <w:sz w:val="26"/>
          <w:szCs w:val="26"/>
          <w:lang w:eastAsia="pt-BR"/>
        </w:rPr>
        <w:t>Participação do processo de Acreditação Hospitalar pela Organização Nacional de Acreditação (ONA), gerenciamento de risco, cadeia cliente fornecedor, elaboração de Procedimento Operacional Padrão (POP).</w:t>
      </w:r>
    </w:p>
    <w:p w:rsidR="00CB4EE2" w:rsidRPr="00CB4EE2" w:rsidRDefault="00CB4EE2" w:rsidP="00CB4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C7342" w:rsidRPr="00CB4EE2" w:rsidRDefault="00EC7342">
      <w:pPr>
        <w:rPr>
          <w:rFonts w:ascii="Times New Roman" w:hAnsi="Times New Roman" w:cs="Times New Roman"/>
        </w:rPr>
      </w:pPr>
    </w:p>
    <w:sectPr w:rsidR="00EC7342" w:rsidRPr="00CB4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2B4"/>
    <w:multiLevelType w:val="multilevel"/>
    <w:tmpl w:val="6D5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37F3A"/>
    <w:multiLevelType w:val="multilevel"/>
    <w:tmpl w:val="6378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D4256"/>
    <w:multiLevelType w:val="multilevel"/>
    <w:tmpl w:val="1E3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E22EF"/>
    <w:multiLevelType w:val="multilevel"/>
    <w:tmpl w:val="E3A8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57F18"/>
    <w:multiLevelType w:val="multilevel"/>
    <w:tmpl w:val="1750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76CBC"/>
    <w:multiLevelType w:val="multilevel"/>
    <w:tmpl w:val="5A1E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D5333"/>
    <w:multiLevelType w:val="multilevel"/>
    <w:tmpl w:val="122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278B1"/>
    <w:multiLevelType w:val="multilevel"/>
    <w:tmpl w:val="E74A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E2"/>
    <w:rsid w:val="000D6E04"/>
    <w:rsid w:val="001D1060"/>
    <w:rsid w:val="003216F5"/>
    <w:rsid w:val="00502187"/>
    <w:rsid w:val="005B234D"/>
    <w:rsid w:val="00814B8D"/>
    <w:rsid w:val="008B207F"/>
    <w:rsid w:val="00A15FC1"/>
    <w:rsid w:val="00A65FCC"/>
    <w:rsid w:val="00AC0F99"/>
    <w:rsid w:val="00AD66EF"/>
    <w:rsid w:val="00BA2FBB"/>
    <w:rsid w:val="00CB4EE2"/>
    <w:rsid w:val="00CD7706"/>
    <w:rsid w:val="00D63A1C"/>
    <w:rsid w:val="00E71E3C"/>
    <w:rsid w:val="00EC7342"/>
    <w:rsid w:val="00FA47EF"/>
    <w:rsid w:val="00FC0386"/>
    <w:rsid w:val="00FC17F1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4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B4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B4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E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B4E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4E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dereco">
    <w:name w:val="endereco"/>
    <w:basedOn w:val="Normal"/>
    <w:rsid w:val="00CB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EE2"/>
    <w:rPr>
      <w:color w:val="0000FF"/>
      <w:u w:val="single"/>
    </w:rPr>
  </w:style>
  <w:style w:type="paragraph" w:customStyle="1" w:styleId="txtinlineedit">
    <w:name w:val="txtinlineedit"/>
    <w:basedOn w:val="Normal"/>
    <w:rsid w:val="00CB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E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4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B4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B4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E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B4E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4E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dereco">
    <w:name w:val="endereco"/>
    <w:basedOn w:val="Normal"/>
    <w:rsid w:val="00CB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EE2"/>
    <w:rPr>
      <w:color w:val="0000FF"/>
      <w:u w:val="single"/>
    </w:rPr>
  </w:style>
  <w:style w:type="paragraph" w:customStyle="1" w:styleId="txtinlineedit">
    <w:name w:val="txtinlineedit"/>
    <w:basedOn w:val="Normal"/>
    <w:rsid w:val="00CB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0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E4E4E9"/>
            <w:right w:val="none" w:sz="0" w:space="0" w:color="auto"/>
          </w:divBdr>
        </w:div>
        <w:div w:id="10022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E4E4E9"/>
            <w:right w:val="none" w:sz="0" w:space="0" w:color="auto"/>
          </w:divBdr>
          <w:divsChild>
            <w:div w:id="6731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Josiane</cp:lastModifiedBy>
  <cp:revision>14</cp:revision>
  <dcterms:created xsi:type="dcterms:W3CDTF">2018-10-03T00:52:00Z</dcterms:created>
  <dcterms:modified xsi:type="dcterms:W3CDTF">2019-02-19T02:55:00Z</dcterms:modified>
</cp:coreProperties>
</file>