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E8" w:rsidRDefault="0061238C">
      <w:pPr>
        <w:pStyle w:val="SemEspaamen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LEONARDO RESENDE DE MORAIS</w:t>
      </w:r>
    </w:p>
    <w:p w:rsidR="00466FE8" w:rsidRDefault="00466FE8">
      <w:pPr>
        <w:pStyle w:val="SemEspaamento"/>
        <w:rPr>
          <w:rFonts w:ascii="Arial" w:hAnsi="Arial" w:cs="Arial"/>
        </w:rPr>
      </w:pPr>
    </w:p>
    <w:p w:rsidR="00466FE8" w:rsidRDefault="0061238C">
      <w:pPr>
        <w:pStyle w:val="SemEspaamen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- Rua: Rua Maria Madalena Cardoso</w:t>
      </w:r>
      <w:r>
        <w:rPr>
          <w:rFonts w:ascii="Arial" w:hAnsi="Arial" w:cs="Arial"/>
          <w:szCs w:val="18"/>
        </w:rPr>
        <w:tab/>
        <w:t>- Bom Retiro – Betim / MG</w:t>
      </w:r>
    </w:p>
    <w:p w:rsidR="00466FE8" w:rsidRDefault="0061238C">
      <w:pPr>
        <w:pStyle w:val="SemEspaamen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- Telefone: (31) 99341-5298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- Email: leormorais2014@hotmail.com</w:t>
      </w:r>
    </w:p>
    <w:p w:rsidR="00466FE8" w:rsidRDefault="0061238C">
      <w:pPr>
        <w:pStyle w:val="SemEspaamen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- Idade: 23 Anos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- Estado Civil: Solteiro</w:t>
      </w:r>
    </w:p>
    <w:p w:rsidR="00466FE8" w:rsidRDefault="0061238C">
      <w:pPr>
        <w:pStyle w:val="SemEspaamen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- Coren Ativo</w:t>
      </w:r>
    </w:p>
    <w:p w:rsidR="00466FE8" w:rsidRDefault="00466FE8">
      <w:pPr>
        <w:pStyle w:val="SemEspaamento"/>
        <w:rPr>
          <w:rFonts w:ascii="Arial" w:hAnsi="Arial" w:cs="Arial"/>
          <w:sz w:val="24"/>
          <w:szCs w:val="24"/>
        </w:rPr>
      </w:pPr>
    </w:p>
    <w:p w:rsidR="00466FE8" w:rsidRDefault="0061238C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</w:rPr>
        <w:t xml:space="preserve"> Técnico em Enfermagem / Técnico em Enfermagem do Trabalho</w:t>
      </w:r>
    </w:p>
    <w:p w:rsidR="00466FE8" w:rsidRDefault="00466FE8">
      <w:pPr>
        <w:pStyle w:val="SemEspaamento"/>
        <w:rPr>
          <w:rFonts w:ascii="Arial" w:hAnsi="Arial" w:cs="Arial"/>
        </w:rPr>
      </w:pPr>
    </w:p>
    <w:p w:rsidR="00466FE8" w:rsidRDefault="0061238C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Acadêmica</w:t>
      </w:r>
    </w:p>
    <w:p w:rsidR="00466FE8" w:rsidRDefault="00466FE8">
      <w:pPr>
        <w:pStyle w:val="SemEspaamento"/>
        <w:rPr>
          <w:rFonts w:ascii="Arial" w:hAnsi="Arial" w:cs="Arial"/>
          <w:color w:val="000000"/>
          <w:sz w:val="24"/>
        </w:rPr>
      </w:pPr>
    </w:p>
    <w:p w:rsidR="00466FE8" w:rsidRDefault="0061238C">
      <w:pPr>
        <w:pStyle w:val="SemEspaamento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Especialização em Enfermagem do Trabalho – Rede de Ensino Genoma - Conclusão em 2015.</w:t>
      </w:r>
    </w:p>
    <w:p w:rsidR="00466FE8" w:rsidRDefault="00466FE8">
      <w:pPr>
        <w:pStyle w:val="SemEspaamento"/>
        <w:rPr>
          <w:rFonts w:ascii="Arial" w:hAnsi="Arial" w:cs="Arial"/>
          <w:szCs w:val="24"/>
        </w:rPr>
      </w:pPr>
    </w:p>
    <w:p w:rsidR="00466FE8" w:rsidRDefault="0061238C">
      <w:pPr>
        <w:pStyle w:val="SemEspaamento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Técnico em Enfermagem – </w:t>
      </w:r>
      <w:r>
        <w:rPr>
          <w:rFonts w:ascii="Arial" w:hAnsi="Arial" w:cs="Arial"/>
          <w:sz w:val="18"/>
        </w:rPr>
        <w:t xml:space="preserve">Rede de Ensino  Genoma </w:t>
      </w:r>
      <w:r>
        <w:rPr>
          <w:rFonts w:ascii="Arial" w:hAnsi="Arial" w:cs="Arial"/>
          <w:sz w:val="20"/>
        </w:rPr>
        <w:t>-Conclusão em 2014</w:t>
      </w:r>
    </w:p>
    <w:p w:rsidR="00466FE8" w:rsidRDefault="00466FE8">
      <w:pPr>
        <w:pStyle w:val="SemEspaamento"/>
        <w:rPr>
          <w:rFonts w:ascii="Arial" w:hAnsi="Arial" w:cs="Arial"/>
        </w:rPr>
      </w:pPr>
    </w:p>
    <w:p w:rsidR="00466FE8" w:rsidRPr="00CA585A" w:rsidRDefault="0061238C" w:rsidP="00CA585A">
      <w:pPr>
        <w:pStyle w:val="SemEspaamen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Cursos complementares</w:t>
      </w:r>
    </w:p>
    <w:p w:rsidR="00466FE8" w:rsidRDefault="00466FE8">
      <w:pPr>
        <w:pStyle w:val="SemEspaamento"/>
        <w:rPr>
          <w:rFonts w:ascii="Arial" w:hAnsi="Arial" w:cs="Arial"/>
          <w:sz w:val="20"/>
        </w:rPr>
      </w:pPr>
    </w:p>
    <w:p w:rsidR="00466FE8" w:rsidRDefault="0061238C">
      <w:pPr>
        <w:pStyle w:val="SemEspaamento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Informática (básico) pacote office – Word, Excel, Power Point,</w:t>
      </w:r>
    </w:p>
    <w:p w:rsidR="00466FE8" w:rsidRDefault="0061238C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Outlook.</w:t>
      </w:r>
    </w:p>
    <w:p w:rsidR="00466FE8" w:rsidRDefault="00466FE8">
      <w:pPr>
        <w:pStyle w:val="SemEspaamento"/>
        <w:rPr>
          <w:rFonts w:ascii="Arial" w:hAnsi="Arial" w:cs="Arial"/>
        </w:rPr>
      </w:pPr>
    </w:p>
    <w:p w:rsidR="00466FE8" w:rsidRDefault="0061238C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466FE8" w:rsidRDefault="00466FE8">
      <w:pPr>
        <w:pStyle w:val="SemEspaamento"/>
        <w:rPr>
          <w:rFonts w:ascii="Arial" w:hAnsi="Arial" w:cs="Arial"/>
          <w:color w:val="000000"/>
          <w:sz w:val="24"/>
        </w:rPr>
      </w:pPr>
    </w:p>
    <w:p w:rsidR="00EF3139" w:rsidRDefault="00EF3139" w:rsidP="00A409F6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Hospital Santa Rita</w:t>
      </w:r>
    </w:p>
    <w:p w:rsidR="0052747E" w:rsidRDefault="0052747E" w:rsidP="00A409F6">
      <w:pPr>
        <w:pStyle w:val="SemEspaamento"/>
        <w:rPr>
          <w:rFonts w:ascii="Arial" w:hAnsi="Arial" w:cs="Arial"/>
          <w:b/>
        </w:rPr>
      </w:pPr>
    </w:p>
    <w:p w:rsidR="0052747E" w:rsidRDefault="0052747E" w:rsidP="00A409F6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Função: Técnico em Enfermagem Unidade de Internação</w:t>
      </w:r>
    </w:p>
    <w:p w:rsidR="0052747E" w:rsidRDefault="0052747E" w:rsidP="00A409F6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Atividades: </w:t>
      </w:r>
      <w:r>
        <w:rPr>
          <w:rFonts w:ascii="Arial" w:hAnsi="Arial" w:cs="Arial"/>
          <w:sz w:val="20"/>
        </w:rPr>
        <w:t xml:space="preserve">Prestar assistência de enfermagem segura, humanizada e individualizada aos clientes, realizar exames de eletrocardiograma, preparar e administrar medicações por via oral, </w:t>
      </w:r>
      <w:proofErr w:type="spellStart"/>
      <w:r>
        <w:rPr>
          <w:rFonts w:ascii="Arial" w:hAnsi="Arial" w:cs="Arial"/>
          <w:sz w:val="20"/>
        </w:rPr>
        <w:t>intradérmica</w:t>
      </w:r>
      <w:proofErr w:type="spellEnd"/>
      <w:r>
        <w:rPr>
          <w:rFonts w:ascii="Arial" w:hAnsi="Arial" w:cs="Arial"/>
          <w:sz w:val="20"/>
        </w:rPr>
        <w:t xml:space="preserve">, subcutânea, intramuscular, endovenosa e retal, segundo prescrição médica, punção venosa, coleta de material biológico para exames laboratoriais, auxilio na higienização dos pacientes, banho de leito, higiene oral, troca de fralda. Cuidados com pacientes </w:t>
      </w:r>
      <w:proofErr w:type="spellStart"/>
      <w:r>
        <w:rPr>
          <w:rFonts w:ascii="Arial" w:hAnsi="Arial" w:cs="Arial"/>
          <w:sz w:val="20"/>
        </w:rPr>
        <w:t>semi-intesivos</w:t>
      </w:r>
      <w:proofErr w:type="spellEnd"/>
      <w:r>
        <w:rPr>
          <w:rFonts w:ascii="Arial" w:hAnsi="Arial" w:cs="Arial"/>
          <w:sz w:val="20"/>
        </w:rPr>
        <w:t xml:space="preserve"> e intensivos: Aspiração em TQT, troca de bolsa de colostomia, curativos, troca de dietas enteral.</w:t>
      </w:r>
    </w:p>
    <w:p w:rsidR="0052747E" w:rsidRDefault="0052747E" w:rsidP="00A409F6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Período: 01 ano.</w:t>
      </w:r>
    </w:p>
    <w:p w:rsidR="00466FE8" w:rsidRDefault="00466FE8">
      <w:pPr>
        <w:pStyle w:val="SemEspaamento"/>
        <w:rPr>
          <w:rFonts w:ascii="Arial" w:hAnsi="Arial" w:cs="Arial"/>
          <w:color w:val="000000"/>
          <w:sz w:val="24"/>
        </w:rPr>
      </w:pPr>
    </w:p>
    <w:p w:rsidR="00466FE8" w:rsidRDefault="0061238C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AMR Assessoria e Treinamentos – Centro de Controle de Emergência VALE DO RIO DOCE </w:t>
      </w:r>
    </w:p>
    <w:p w:rsidR="00466FE8" w:rsidRDefault="00466FE8">
      <w:pPr>
        <w:pStyle w:val="SemEspaamento"/>
        <w:rPr>
          <w:rFonts w:ascii="Arial" w:hAnsi="Arial" w:cs="Arial"/>
          <w:b/>
        </w:rPr>
      </w:pPr>
    </w:p>
    <w:p w:rsidR="00466FE8" w:rsidRDefault="0061238C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b/>
        </w:rPr>
        <w:t>Função: Técnico em Enfermagem</w:t>
      </w:r>
      <w:r>
        <w:rPr>
          <w:rFonts w:ascii="Arial" w:hAnsi="Arial" w:cs="Arial"/>
        </w:rPr>
        <w:t xml:space="preserve"> – Atendente e Despachante de emergência</w:t>
      </w:r>
    </w:p>
    <w:p w:rsidR="00466FE8" w:rsidRDefault="0061238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Atividades: </w:t>
      </w:r>
      <w:r>
        <w:rPr>
          <w:rFonts w:ascii="Arial" w:hAnsi="Arial" w:cs="Arial"/>
          <w:sz w:val="20"/>
        </w:rPr>
        <w:t>Monitorar evolução de paciente, prestar assistência ao paciente por telefone, auxiliar equipe em procedimentos invasivos, auxiliar em reanimação de paciente, acionar equipe de segurança ou remoção, registrar intercorrências e procedimentos realizados, ler e registrar procedimentos realizados em prontuários informatizados, executar outras tarefas da mesma natureza e nível de complexidade associados ao ambiente organizacional.</w:t>
      </w:r>
    </w:p>
    <w:p w:rsidR="00466FE8" w:rsidRDefault="0061238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Período: 06 meses</w:t>
      </w:r>
    </w:p>
    <w:p w:rsidR="00466FE8" w:rsidRDefault="00466FE8">
      <w:pPr>
        <w:pStyle w:val="SemEspaamento"/>
        <w:rPr>
          <w:rFonts w:ascii="Arial" w:hAnsi="Arial" w:cs="Arial"/>
          <w:color w:val="000000"/>
          <w:sz w:val="24"/>
        </w:rPr>
      </w:pPr>
    </w:p>
    <w:p w:rsidR="00712AD1" w:rsidRDefault="00712AD1" w:rsidP="00A409F6">
      <w:pPr>
        <w:pStyle w:val="SemEspaamen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BIOCENTRO Segurança e Medicina do Trabalho </w:t>
      </w:r>
    </w:p>
    <w:p w:rsidR="00712AD1" w:rsidRDefault="00712AD1" w:rsidP="00A409F6">
      <w:pPr>
        <w:pStyle w:val="SemEspaamento"/>
        <w:rPr>
          <w:rFonts w:ascii="Arial" w:hAnsi="Arial" w:cs="Arial"/>
          <w:b/>
          <w:color w:val="000000"/>
        </w:rPr>
      </w:pPr>
    </w:p>
    <w:p w:rsidR="00712AD1" w:rsidRDefault="00712AD1" w:rsidP="00A409F6">
      <w:pPr>
        <w:pStyle w:val="SemEspaamen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Função: Técnico em Enfermagem </w:t>
      </w:r>
    </w:p>
    <w:p w:rsidR="00712AD1" w:rsidRDefault="00712AD1" w:rsidP="00A409F6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Atividades: Realização de exames complementares, Eletrocardiograma, Eletroencefalograma, Espirometria, Acuidade visual, lançamento de dados no </w:t>
      </w:r>
      <w:proofErr w:type="spellStart"/>
      <w:r>
        <w:rPr>
          <w:rFonts w:ascii="Arial" w:hAnsi="Arial" w:cs="Arial"/>
          <w:sz w:val="20"/>
        </w:rPr>
        <w:t>Soagil</w:t>
      </w:r>
      <w:proofErr w:type="spellEnd"/>
      <w:r>
        <w:rPr>
          <w:rFonts w:ascii="Arial" w:hAnsi="Arial" w:cs="Arial"/>
          <w:sz w:val="20"/>
        </w:rPr>
        <w:t>.</w:t>
      </w:r>
    </w:p>
    <w:p w:rsidR="00712AD1" w:rsidRDefault="00712AD1" w:rsidP="00A409F6">
      <w:pPr>
        <w:pStyle w:val="SemEspaamen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0"/>
        </w:rPr>
        <w:t>Período: 03 meses</w:t>
      </w:r>
    </w:p>
    <w:p w:rsidR="00466FE8" w:rsidRDefault="00466FE8">
      <w:pPr>
        <w:pStyle w:val="SemEspaamento"/>
        <w:rPr>
          <w:rFonts w:ascii="Arial" w:hAnsi="Arial" w:cs="Arial"/>
          <w:sz w:val="24"/>
          <w:szCs w:val="24"/>
        </w:rPr>
      </w:pPr>
    </w:p>
    <w:p w:rsidR="00466FE8" w:rsidRDefault="0061238C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ESA Segurança e Medicina Ocupacional </w:t>
      </w:r>
    </w:p>
    <w:p w:rsidR="00466FE8" w:rsidRDefault="00466FE8">
      <w:pPr>
        <w:pStyle w:val="SemEspaamento"/>
        <w:rPr>
          <w:rFonts w:ascii="Arial" w:hAnsi="Arial" w:cs="Arial"/>
          <w:b/>
        </w:rPr>
      </w:pPr>
    </w:p>
    <w:p w:rsidR="00466FE8" w:rsidRDefault="0061238C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Função: Técnico em Enfermagem</w:t>
      </w:r>
    </w:p>
    <w:p w:rsidR="00466FE8" w:rsidRDefault="0061238C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Atividades: </w:t>
      </w:r>
      <w:r>
        <w:rPr>
          <w:rFonts w:ascii="Arial" w:hAnsi="Arial" w:cs="Arial"/>
          <w:sz w:val="20"/>
        </w:rPr>
        <w:t>Realização de exames complementares, Eletrocardiograma, Eletroencefalograma, coleta assistida toxicológica, espirometria, acuidade visual, lançamento de dados no SOC, lançamento na planilha de ASOs  liberação de ASO juntamente com a enfermeira e médica do trabalho.</w:t>
      </w:r>
    </w:p>
    <w:p w:rsidR="00466FE8" w:rsidRDefault="0061238C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Período: </w:t>
      </w:r>
      <w:r w:rsidR="00CA585A">
        <w:rPr>
          <w:rFonts w:ascii="Arial" w:hAnsi="Arial" w:cs="Arial"/>
          <w:sz w:val="20"/>
        </w:rPr>
        <w:t xml:space="preserve">10 </w:t>
      </w:r>
      <w:bookmarkStart w:id="0" w:name="_GoBack"/>
      <w:bookmarkEnd w:id="0"/>
      <w:r w:rsidR="00CA585A">
        <w:rPr>
          <w:rFonts w:ascii="Arial" w:hAnsi="Arial" w:cs="Arial"/>
          <w:sz w:val="20"/>
        </w:rPr>
        <w:t>meses</w:t>
      </w:r>
    </w:p>
    <w:p w:rsidR="00466FE8" w:rsidRDefault="00466FE8">
      <w:pPr>
        <w:pStyle w:val="SemEspaamento"/>
      </w:pPr>
    </w:p>
    <w:p w:rsidR="00466FE8" w:rsidRDefault="00466FE8">
      <w:pPr>
        <w:pStyle w:val="SemEspaamento"/>
      </w:pPr>
      <w:bookmarkStart w:id="1" w:name="__DdeLink__118_1744682865"/>
      <w:bookmarkEnd w:id="1"/>
    </w:p>
    <w:sectPr w:rsidR="00466FE8">
      <w:pgSz w:w="11906" w:h="16838"/>
      <w:pgMar w:top="720" w:right="720" w:bottom="720" w:left="720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F232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72D3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A132D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FE8"/>
    <w:rsid w:val="00201DB1"/>
    <w:rsid w:val="00466E48"/>
    <w:rsid w:val="00466FE8"/>
    <w:rsid w:val="004F2184"/>
    <w:rsid w:val="0052747E"/>
    <w:rsid w:val="0061238C"/>
    <w:rsid w:val="00712AD1"/>
    <w:rsid w:val="00AE64A9"/>
    <w:rsid w:val="00CA585A"/>
    <w:rsid w:val="00E177B0"/>
    <w:rsid w:val="00E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300A7"/>
  <w15:docId w15:val="{8AC1488B-1717-784F-8496-0FDB3C0D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Pr>
      <w:b/>
    </w:rPr>
  </w:style>
  <w:style w:type="character" w:styleId="nfase">
    <w:name w:val="Emphasis"/>
    <w:basedOn w:val="Fontepargpadro"/>
    <w:uiPriority w:val="20"/>
    <w:qFormat/>
    <w:rPr>
      <w:i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E894-2775-DF44-87F4-50D59BA779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Usuário Convidado</cp:lastModifiedBy>
  <cp:revision>8</cp:revision>
  <cp:lastPrinted>2018-07-23T19:48:00Z</cp:lastPrinted>
  <dcterms:created xsi:type="dcterms:W3CDTF">2018-10-24T18:53:00Z</dcterms:created>
  <dcterms:modified xsi:type="dcterms:W3CDTF">2018-12-04T13:53:00Z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