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96" w:rsidRDefault="00237934">
      <w:pPr>
        <w:rPr>
          <w:rFonts w:ascii="Arial" w:hAnsi="Arial" w:cs="Arial"/>
          <w:b/>
          <w:sz w:val="52"/>
          <w:szCs w:val="52"/>
        </w:rPr>
      </w:pPr>
      <w:proofErr w:type="spellStart"/>
      <w:r w:rsidRPr="00237934">
        <w:rPr>
          <w:rFonts w:ascii="Arial" w:hAnsi="Arial" w:cs="Arial"/>
          <w:b/>
          <w:sz w:val="52"/>
          <w:szCs w:val="52"/>
        </w:rPr>
        <w:t>Lucineia</w:t>
      </w:r>
      <w:proofErr w:type="spellEnd"/>
      <w:r w:rsidRPr="00237934">
        <w:rPr>
          <w:rFonts w:ascii="Arial" w:hAnsi="Arial" w:cs="Arial"/>
          <w:b/>
          <w:sz w:val="52"/>
          <w:szCs w:val="52"/>
        </w:rPr>
        <w:t xml:space="preserve"> </w:t>
      </w:r>
      <w:r w:rsidR="00DD630C">
        <w:rPr>
          <w:rFonts w:ascii="Arial" w:hAnsi="Arial" w:cs="Arial"/>
          <w:b/>
          <w:sz w:val="52"/>
          <w:szCs w:val="52"/>
        </w:rPr>
        <w:t>S</w:t>
      </w:r>
      <w:r w:rsidRPr="00237934">
        <w:rPr>
          <w:rFonts w:ascii="Arial" w:hAnsi="Arial" w:cs="Arial"/>
          <w:b/>
          <w:sz w:val="52"/>
          <w:szCs w:val="52"/>
        </w:rPr>
        <w:t xml:space="preserve">ilva </w:t>
      </w:r>
      <w:r>
        <w:rPr>
          <w:rFonts w:ascii="Arial" w:hAnsi="Arial" w:cs="Arial"/>
          <w:b/>
          <w:sz w:val="52"/>
          <w:szCs w:val="52"/>
        </w:rPr>
        <w:t>Souza</w:t>
      </w:r>
    </w:p>
    <w:p w:rsidR="00237934" w:rsidRDefault="002379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Rua: Campista, n° 220 </w:t>
      </w:r>
    </w:p>
    <w:p w:rsidR="00237934" w:rsidRDefault="002379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Bairro: Santa Branca</w:t>
      </w:r>
    </w:p>
    <w:p w:rsidR="00237934" w:rsidRDefault="002379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Belo Horizonte</w:t>
      </w:r>
    </w:p>
    <w:p w:rsidR="00237934" w:rsidRDefault="002379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Email: </w:t>
      </w:r>
      <w:hyperlink r:id="rId5" w:history="1">
        <w:r w:rsidRPr="007A5515">
          <w:rPr>
            <w:rStyle w:val="Hyperlink"/>
            <w:rFonts w:ascii="Arial" w:hAnsi="Arial" w:cs="Arial"/>
            <w:b/>
            <w:sz w:val="24"/>
            <w:szCs w:val="24"/>
          </w:rPr>
          <w:t>Lucineiasilvasouza@yahoo.com</w:t>
        </w:r>
      </w:hyperlink>
    </w:p>
    <w:p w:rsidR="006C558E" w:rsidRDefault="006C55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Telefone: (31)9</w:t>
      </w:r>
      <w:r w:rsidR="00E44ADF">
        <w:rPr>
          <w:rFonts w:ascii="Arial" w:hAnsi="Arial" w:cs="Arial"/>
          <w:b/>
          <w:sz w:val="24"/>
          <w:szCs w:val="24"/>
        </w:rPr>
        <w:t>73</w:t>
      </w:r>
      <w:r>
        <w:rPr>
          <w:rFonts w:ascii="Arial" w:hAnsi="Arial" w:cs="Arial"/>
          <w:b/>
          <w:sz w:val="24"/>
          <w:szCs w:val="24"/>
        </w:rPr>
        <w:t>0</w:t>
      </w:r>
      <w:r w:rsidR="00E44AD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-</w:t>
      </w:r>
      <w:r w:rsidR="00E44ADF">
        <w:rPr>
          <w:rFonts w:ascii="Arial" w:hAnsi="Arial" w:cs="Arial"/>
          <w:b/>
          <w:sz w:val="24"/>
          <w:szCs w:val="24"/>
        </w:rPr>
        <w:t>9100</w:t>
      </w:r>
      <w:bookmarkStart w:id="0" w:name="_GoBack"/>
      <w:bookmarkEnd w:id="0"/>
    </w:p>
    <w:p w:rsidR="006C558E" w:rsidRPr="00887043" w:rsidRDefault="006C558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887043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87043">
        <w:rPr>
          <w:rFonts w:ascii="Arial" w:hAnsi="Arial" w:cs="Arial"/>
          <w:b/>
          <w:sz w:val="24"/>
          <w:szCs w:val="24"/>
        </w:rPr>
        <w:t xml:space="preserve">  </w:t>
      </w:r>
      <w:r w:rsidRPr="00887043">
        <w:rPr>
          <w:rFonts w:ascii="Arial" w:hAnsi="Arial" w:cs="Arial"/>
          <w:b/>
          <w:sz w:val="28"/>
          <w:szCs w:val="28"/>
        </w:rPr>
        <w:t>Objetivos</w:t>
      </w:r>
    </w:p>
    <w:p w:rsidR="006C558E" w:rsidRDefault="006C55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Dedicar-me </w:t>
      </w:r>
      <w:r w:rsidR="00C706B7">
        <w:rPr>
          <w:rFonts w:ascii="Arial" w:hAnsi="Arial" w:cs="Arial"/>
          <w:b/>
          <w:sz w:val="24"/>
          <w:szCs w:val="24"/>
        </w:rPr>
        <w:t>a assistência de enfermagem</w:t>
      </w:r>
      <w:r>
        <w:rPr>
          <w:rFonts w:ascii="Arial" w:hAnsi="Arial" w:cs="Arial"/>
          <w:b/>
          <w:sz w:val="24"/>
          <w:szCs w:val="24"/>
        </w:rPr>
        <w:t xml:space="preserve"> com </w:t>
      </w:r>
      <w:r w:rsidR="00C706B7">
        <w:rPr>
          <w:rFonts w:ascii="Arial" w:hAnsi="Arial" w:cs="Arial"/>
          <w:b/>
          <w:sz w:val="24"/>
          <w:szCs w:val="24"/>
        </w:rPr>
        <w:t>foco em qualidade e humanização, baseado em boas práticas de forma a atender as necessidades dos</w:t>
      </w:r>
      <w:proofErr w:type="gramStart"/>
      <w:r w:rsidR="00C706B7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C706B7">
        <w:rPr>
          <w:rFonts w:ascii="Arial" w:hAnsi="Arial" w:cs="Arial"/>
          <w:b/>
          <w:sz w:val="24"/>
          <w:szCs w:val="24"/>
        </w:rPr>
        <w:t>pacientes, acompanhantes e equipe multiprofissional</w:t>
      </w:r>
      <w:r>
        <w:rPr>
          <w:rFonts w:ascii="Arial" w:hAnsi="Arial" w:cs="Arial"/>
          <w:b/>
          <w:sz w:val="24"/>
          <w:szCs w:val="24"/>
        </w:rPr>
        <w:t xml:space="preserve"> .</w:t>
      </w:r>
    </w:p>
    <w:p w:rsidR="006C558E" w:rsidRPr="00887043" w:rsidRDefault="006C558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887043">
        <w:rPr>
          <w:rFonts w:ascii="Arial" w:hAnsi="Arial" w:cs="Arial"/>
          <w:b/>
          <w:sz w:val="24"/>
          <w:szCs w:val="24"/>
        </w:rPr>
        <w:t xml:space="preserve">     </w:t>
      </w:r>
      <w:r w:rsidRPr="00887043">
        <w:rPr>
          <w:rFonts w:ascii="Arial" w:hAnsi="Arial" w:cs="Arial"/>
          <w:b/>
          <w:sz w:val="28"/>
          <w:szCs w:val="28"/>
        </w:rPr>
        <w:t>Formação</w:t>
      </w:r>
    </w:p>
    <w:p w:rsidR="006C558E" w:rsidRDefault="006C55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Escolaridade:</w:t>
      </w:r>
    </w:p>
    <w:p w:rsidR="006C558E" w:rsidRDefault="006C558E" w:rsidP="006C558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Segund</w:t>
      </w:r>
      <w:r w:rsidR="00DC41C9">
        <w:rPr>
          <w:rFonts w:ascii="Arial" w:hAnsi="Arial" w:cs="Arial"/>
          <w:b/>
          <w:sz w:val="24"/>
          <w:szCs w:val="24"/>
        </w:rPr>
        <w:t>o grau completo,</w:t>
      </w:r>
    </w:p>
    <w:p w:rsidR="00DC41C9" w:rsidRDefault="00DC41C9" w:rsidP="006C558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Curso</w:t>
      </w:r>
      <w:r w:rsidR="00A3425E">
        <w:rPr>
          <w:rFonts w:ascii="Arial" w:hAnsi="Arial" w:cs="Arial"/>
          <w:b/>
          <w:sz w:val="24"/>
          <w:szCs w:val="24"/>
        </w:rPr>
        <w:t>: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vigilante categoria A,</w:t>
      </w:r>
    </w:p>
    <w:p w:rsidR="00DC41C9" w:rsidRDefault="00DC41C9" w:rsidP="006C558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Curso</w:t>
      </w:r>
      <w:r w:rsidR="00A3425E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</w:rPr>
        <w:t>cuidador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idoso, </w:t>
      </w:r>
    </w:p>
    <w:p w:rsidR="00A3425E" w:rsidRDefault="00A3425E" w:rsidP="006C558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Curso: técnico em enfermagem </w:t>
      </w:r>
      <w:r w:rsidR="006F2721">
        <w:rPr>
          <w:rFonts w:ascii="Arial" w:hAnsi="Arial" w:cs="Arial"/>
          <w:b/>
          <w:sz w:val="24"/>
          <w:szCs w:val="24"/>
        </w:rPr>
        <w:t>(</w:t>
      </w:r>
      <w:proofErr w:type="spellStart"/>
      <w:r w:rsidR="006F2721">
        <w:rPr>
          <w:rFonts w:ascii="Arial" w:hAnsi="Arial" w:cs="Arial"/>
          <w:b/>
          <w:sz w:val="24"/>
          <w:szCs w:val="24"/>
        </w:rPr>
        <w:t>Coren</w:t>
      </w:r>
      <w:proofErr w:type="spellEnd"/>
      <w:r w:rsidR="006F2721">
        <w:rPr>
          <w:rFonts w:ascii="Arial" w:hAnsi="Arial" w:cs="Arial"/>
          <w:b/>
          <w:sz w:val="24"/>
          <w:szCs w:val="24"/>
        </w:rPr>
        <w:t xml:space="preserve"> Ativo)</w:t>
      </w:r>
    </w:p>
    <w:p w:rsidR="00DC41C9" w:rsidRDefault="00DC41C9" w:rsidP="006C558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CNH</w:t>
      </w:r>
      <w:r w:rsidR="00A3425E">
        <w:rPr>
          <w:rFonts w:ascii="Arial" w:hAnsi="Arial" w:cs="Arial"/>
          <w:b/>
          <w:sz w:val="24"/>
          <w:szCs w:val="24"/>
        </w:rPr>
        <w:t>:</w:t>
      </w:r>
      <w:proofErr w:type="gramStart"/>
      <w:r w:rsidR="00A342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A&amp;B</w:t>
      </w:r>
      <w:proofErr w:type="spellEnd"/>
    </w:p>
    <w:p w:rsidR="00DC41C9" w:rsidRDefault="00DC41C9" w:rsidP="00DC41C9">
      <w:pPr>
        <w:ind w:left="360"/>
        <w:rPr>
          <w:rFonts w:ascii="Arial" w:hAnsi="Arial" w:cs="Arial"/>
          <w:b/>
          <w:sz w:val="24"/>
          <w:szCs w:val="24"/>
        </w:rPr>
      </w:pPr>
    </w:p>
    <w:p w:rsidR="00330F4F" w:rsidRPr="00887043" w:rsidRDefault="00DC41C9" w:rsidP="00DC41C9">
      <w:pPr>
        <w:ind w:left="360"/>
        <w:rPr>
          <w:rFonts w:ascii="Arial" w:hAnsi="Arial" w:cs="Arial"/>
          <w:b/>
          <w:sz w:val="28"/>
          <w:szCs w:val="28"/>
        </w:rPr>
      </w:pPr>
      <w:r w:rsidRPr="00887043">
        <w:rPr>
          <w:rFonts w:ascii="Arial" w:hAnsi="Arial" w:cs="Arial"/>
          <w:b/>
          <w:sz w:val="28"/>
          <w:szCs w:val="28"/>
        </w:rPr>
        <w:t xml:space="preserve">                    </w:t>
      </w:r>
      <w:r w:rsidR="00330F4F" w:rsidRPr="00887043">
        <w:rPr>
          <w:rFonts w:ascii="Arial" w:hAnsi="Arial" w:cs="Arial"/>
          <w:b/>
          <w:sz w:val="28"/>
          <w:szCs w:val="28"/>
        </w:rPr>
        <w:t xml:space="preserve">  Experiência </w:t>
      </w:r>
    </w:p>
    <w:p w:rsidR="006C558E" w:rsidRPr="00F3765E" w:rsidRDefault="00F3765E" w:rsidP="00F3765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3765E">
        <w:rPr>
          <w:rFonts w:ascii="Arial" w:hAnsi="Arial" w:cs="Arial"/>
          <w:b/>
          <w:sz w:val="24"/>
          <w:szCs w:val="24"/>
        </w:rPr>
        <w:t xml:space="preserve"> </w:t>
      </w:r>
      <w:r w:rsidR="006F2721">
        <w:rPr>
          <w:rFonts w:ascii="Arial" w:hAnsi="Arial" w:cs="Arial"/>
          <w:b/>
          <w:sz w:val="24"/>
          <w:szCs w:val="24"/>
        </w:rPr>
        <w:t>C</w:t>
      </w:r>
      <w:r w:rsidR="00330F4F" w:rsidRPr="00F3765E">
        <w:rPr>
          <w:rFonts w:ascii="Arial" w:hAnsi="Arial" w:cs="Arial"/>
          <w:b/>
          <w:sz w:val="24"/>
          <w:szCs w:val="24"/>
        </w:rPr>
        <w:t>e</w:t>
      </w:r>
      <w:r w:rsidR="006F2721">
        <w:rPr>
          <w:rFonts w:ascii="Arial" w:hAnsi="Arial" w:cs="Arial"/>
          <w:b/>
          <w:sz w:val="24"/>
          <w:szCs w:val="24"/>
        </w:rPr>
        <w:t>ntro de Conviv</w:t>
      </w:r>
      <w:r w:rsidR="009826B0">
        <w:rPr>
          <w:rFonts w:ascii="Arial" w:hAnsi="Arial" w:cs="Arial"/>
          <w:b/>
          <w:sz w:val="24"/>
          <w:szCs w:val="24"/>
        </w:rPr>
        <w:t>ê</w:t>
      </w:r>
      <w:r w:rsidR="006F2721">
        <w:rPr>
          <w:rFonts w:ascii="Arial" w:hAnsi="Arial" w:cs="Arial"/>
          <w:b/>
          <w:sz w:val="24"/>
          <w:szCs w:val="24"/>
        </w:rPr>
        <w:t>ncia e Pen</w:t>
      </w:r>
      <w:r w:rsidR="009826B0">
        <w:rPr>
          <w:rFonts w:ascii="Arial" w:hAnsi="Arial" w:cs="Arial"/>
          <w:b/>
          <w:sz w:val="24"/>
          <w:szCs w:val="24"/>
        </w:rPr>
        <w:t>s</w:t>
      </w:r>
      <w:r w:rsidR="006F2721">
        <w:rPr>
          <w:rFonts w:ascii="Arial" w:hAnsi="Arial" w:cs="Arial"/>
          <w:b/>
          <w:sz w:val="24"/>
          <w:szCs w:val="24"/>
        </w:rPr>
        <w:t xml:space="preserve">ionato </w:t>
      </w:r>
      <w:proofErr w:type="spellStart"/>
      <w:r w:rsidR="006F2721">
        <w:rPr>
          <w:rFonts w:ascii="Arial" w:hAnsi="Arial" w:cs="Arial"/>
          <w:b/>
          <w:sz w:val="24"/>
          <w:szCs w:val="24"/>
        </w:rPr>
        <w:t>Ltda</w:t>
      </w:r>
      <w:proofErr w:type="spellEnd"/>
      <w:r w:rsidR="006F2721">
        <w:rPr>
          <w:rFonts w:ascii="Arial" w:hAnsi="Arial" w:cs="Arial"/>
          <w:b/>
          <w:sz w:val="24"/>
          <w:szCs w:val="24"/>
        </w:rPr>
        <w:t xml:space="preserve"> EPP </w:t>
      </w:r>
      <w:r w:rsidR="00330F4F" w:rsidRPr="00F3765E">
        <w:rPr>
          <w:rFonts w:ascii="Arial" w:hAnsi="Arial" w:cs="Arial"/>
          <w:b/>
          <w:sz w:val="24"/>
          <w:szCs w:val="24"/>
        </w:rPr>
        <w:t xml:space="preserve"> </w:t>
      </w:r>
    </w:p>
    <w:p w:rsidR="00330F4F" w:rsidRDefault="00F3765E" w:rsidP="00330F4F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330F4F">
        <w:rPr>
          <w:rFonts w:ascii="Arial" w:hAnsi="Arial" w:cs="Arial"/>
          <w:b/>
          <w:sz w:val="24"/>
          <w:szCs w:val="24"/>
        </w:rPr>
        <w:t>Função:</w:t>
      </w:r>
      <w:proofErr w:type="gramStart"/>
      <w:r w:rsidR="00330F4F">
        <w:rPr>
          <w:rFonts w:ascii="Arial" w:hAnsi="Arial" w:cs="Arial"/>
          <w:b/>
          <w:sz w:val="24"/>
          <w:szCs w:val="24"/>
        </w:rPr>
        <w:t xml:space="preserve"> </w:t>
      </w:r>
      <w:r w:rsidR="009826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End"/>
      <w:r w:rsidR="006F2721">
        <w:rPr>
          <w:rFonts w:ascii="Arial" w:hAnsi="Arial" w:cs="Arial"/>
          <w:b/>
          <w:sz w:val="24"/>
          <w:szCs w:val="24"/>
        </w:rPr>
        <w:t>Cuidador</w:t>
      </w:r>
      <w:proofErr w:type="spellEnd"/>
      <w:r w:rsidR="006F2721">
        <w:rPr>
          <w:rFonts w:ascii="Arial" w:hAnsi="Arial" w:cs="Arial"/>
          <w:b/>
          <w:sz w:val="24"/>
          <w:szCs w:val="24"/>
        </w:rPr>
        <w:t xml:space="preserve"> de Idoso</w:t>
      </w:r>
      <w:r w:rsidR="00330F4F">
        <w:rPr>
          <w:rFonts w:ascii="Arial" w:hAnsi="Arial" w:cs="Arial"/>
          <w:b/>
          <w:sz w:val="24"/>
          <w:szCs w:val="24"/>
        </w:rPr>
        <w:t xml:space="preserve"> </w:t>
      </w:r>
    </w:p>
    <w:p w:rsidR="00330F4F" w:rsidRDefault="00F3765E" w:rsidP="00330F4F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330F4F">
        <w:rPr>
          <w:rFonts w:ascii="Arial" w:hAnsi="Arial" w:cs="Arial"/>
          <w:b/>
          <w:sz w:val="24"/>
          <w:szCs w:val="24"/>
        </w:rPr>
        <w:t>Per</w:t>
      </w:r>
      <w:r w:rsidR="00887043">
        <w:rPr>
          <w:rFonts w:ascii="Arial" w:hAnsi="Arial" w:cs="Arial"/>
          <w:b/>
          <w:sz w:val="24"/>
          <w:szCs w:val="24"/>
        </w:rPr>
        <w:t>í</w:t>
      </w:r>
      <w:r w:rsidR="00330F4F">
        <w:rPr>
          <w:rFonts w:ascii="Arial" w:hAnsi="Arial" w:cs="Arial"/>
          <w:b/>
          <w:sz w:val="24"/>
          <w:szCs w:val="24"/>
        </w:rPr>
        <w:t>odo: 1</w:t>
      </w:r>
      <w:r w:rsidR="006F2721">
        <w:rPr>
          <w:rFonts w:ascii="Arial" w:hAnsi="Arial" w:cs="Arial"/>
          <w:b/>
          <w:sz w:val="24"/>
          <w:szCs w:val="24"/>
        </w:rPr>
        <w:t>2</w:t>
      </w:r>
      <w:r w:rsidR="00330F4F">
        <w:rPr>
          <w:rFonts w:ascii="Arial" w:hAnsi="Arial" w:cs="Arial"/>
          <w:b/>
          <w:sz w:val="24"/>
          <w:szCs w:val="24"/>
        </w:rPr>
        <w:t xml:space="preserve"> </w:t>
      </w:r>
      <w:r w:rsidR="006F2721">
        <w:rPr>
          <w:rFonts w:ascii="Arial" w:hAnsi="Arial" w:cs="Arial"/>
          <w:b/>
          <w:sz w:val="24"/>
          <w:szCs w:val="24"/>
        </w:rPr>
        <w:t>mes</w:t>
      </w:r>
      <w:r w:rsidR="009826B0">
        <w:rPr>
          <w:rFonts w:ascii="Arial" w:hAnsi="Arial" w:cs="Arial"/>
          <w:b/>
          <w:sz w:val="24"/>
          <w:szCs w:val="24"/>
        </w:rPr>
        <w:t>e</w:t>
      </w:r>
      <w:r w:rsidR="006F2721">
        <w:rPr>
          <w:rFonts w:ascii="Arial" w:hAnsi="Arial" w:cs="Arial"/>
          <w:b/>
          <w:sz w:val="24"/>
          <w:szCs w:val="24"/>
        </w:rPr>
        <w:t>s</w:t>
      </w:r>
    </w:p>
    <w:p w:rsidR="00330F4F" w:rsidRPr="00F3765E" w:rsidRDefault="00330F4F" w:rsidP="00F3765E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3765E">
        <w:rPr>
          <w:rFonts w:ascii="Arial" w:hAnsi="Arial" w:cs="Arial"/>
          <w:b/>
          <w:sz w:val="24"/>
          <w:szCs w:val="24"/>
        </w:rPr>
        <w:t>Associação de C</w:t>
      </w:r>
      <w:r w:rsidR="006F2721">
        <w:rPr>
          <w:rFonts w:ascii="Arial" w:hAnsi="Arial" w:cs="Arial"/>
          <w:b/>
          <w:sz w:val="24"/>
          <w:szCs w:val="24"/>
        </w:rPr>
        <w:t>a</w:t>
      </w:r>
      <w:r w:rsidRPr="00F3765E">
        <w:rPr>
          <w:rFonts w:ascii="Arial" w:hAnsi="Arial" w:cs="Arial"/>
          <w:b/>
          <w:sz w:val="24"/>
          <w:szCs w:val="24"/>
        </w:rPr>
        <w:t>ridade São José</w:t>
      </w:r>
    </w:p>
    <w:p w:rsidR="00330F4F" w:rsidRDefault="00F3765E" w:rsidP="00330F4F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330F4F">
        <w:rPr>
          <w:rFonts w:ascii="Arial" w:hAnsi="Arial" w:cs="Arial"/>
          <w:b/>
          <w:sz w:val="24"/>
          <w:szCs w:val="24"/>
        </w:rPr>
        <w:t xml:space="preserve">Função: Auxiliar de </w:t>
      </w:r>
      <w:r>
        <w:rPr>
          <w:rFonts w:ascii="Arial" w:hAnsi="Arial" w:cs="Arial"/>
          <w:b/>
          <w:sz w:val="24"/>
          <w:szCs w:val="24"/>
        </w:rPr>
        <w:t>Enfermagem</w:t>
      </w:r>
    </w:p>
    <w:p w:rsidR="00F3765E" w:rsidRDefault="00F3765E" w:rsidP="00330F4F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Per</w:t>
      </w:r>
      <w:r w:rsidR="00887043">
        <w:rPr>
          <w:rFonts w:ascii="Arial" w:hAnsi="Arial" w:cs="Arial"/>
          <w:b/>
          <w:sz w:val="24"/>
          <w:szCs w:val="24"/>
        </w:rPr>
        <w:t>í</w:t>
      </w:r>
      <w:r>
        <w:rPr>
          <w:rFonts w:ascii="Arial" w:hAnsi="Arial" w:cs="Arial"/>
          <w:b/>
          <w:sz w:val="24"/>
          <w:szCs w:val="24"/>
        </w:rPr>
        <w:t xml:space="preserve">odo: </w:t>
      </w:r>
      <w:proofErr w:type="gramStart"/>
      <w:r>
        <w:rPr>
          <w:rFonts w:ascii="Arial" w:hAnsi="Arial" w:cs="Arial"/>
          <w:b/>
          <w:sz w:val="24"/>
          <w:szCs w:val="24"/>
        </w:rPr>
        <w:t>8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meses</w:t>
      </w:r>
    </w:p>
    <w:p w:rsidR="009750AC" w:rsidRDefault="009750AC" w:rsidP="00330F4F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Estágio</w:t>
      </w:r>
    </w:p>
    <w:p w:rsidR="009750AC" w:rsidRDefault="009750AC" w:rsidP="0088704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Hospital Tolentino </w:t>
      </w:r>
      <w:proofErr w:type="spellStart"/>
      <w:r>
        <w:rPr>
          <w:rFonts w:ascii="Arial" w:hAnsi="Arial" w:cs="Arial"/>
          <w:b/>
          <w:sz w:val="24"/>
          <w:szCs w:val="24"/>
        </w:rPr>
        <w:t>Risoleta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Neves:</w:t>
      </w:r>
      <w:r w:rsidR="00A3425E">
        <w:rPr>
          <w:rFonts w:ascii="Arial" w:hAnsi="Arial" w:cs="Arial"/>
          <w:b/>
          <w:sz w:val="24"/>
          <w:szCs w:val="24"/>
        </w:rPr>
        <w:t xml:space="preserve"> 120 horas </w:t>
      </w:r>
    </w:p>
    <w:p w:rsidR="00887043" w:rsidRDefault="009750AC" w:rsidP="0088704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Hospital Paulo de</w:t>
      </w:r>
      <w:r w:rsidR="00A342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Tarso: 120 horas</w:t>
      </w:r>
    </w:p>
    <w:p w:rsidR="00A3425E" w:rsidRDefault="009750AC" w:rsidP="0088704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Hospital Evangélico: 360 horas </w:t>
      </w:r>
      <w:r w:rsidR="00A3425E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A3425E" w:rsidRPr="009750AC" w:rsidRDefault="00A3425E" w:rsidP="009750AC">
      <w:pPr>
        <w:ind w:left="360"/>
        <w:rPr>
          <w:rFonts w:ascii="Arial" w:hAnsi="Arial" w:cs="Arial"/>
          <w:b/>
          <w:sz w:val="24"/>
          <w:szCs w:val="24"/>
        </w:rPr>
      </w:pPr>
      <w:r w:rsidRPr="009750AC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887043" w:rsidRPr="00887043" w:rsidRDefault="00887043" w:rsidP="00887043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</w:t>
      </w:r>
    </w:p>
    <w:p w:rsidR="00F3765E" w:rsidRPr="00887043" w:rsidRDefault="00887043" w:rsidP="00887043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887043">
        <w:rPr>
          <w:rFonts w:ascii="Arial" w:hAnsi="Arial" w:cs="Arial"/>
          <w:b/>
          <w:sz w:val="24"/>
          <w:szCs w:val="24"/>
        </w:rPr>
        <w:t xml:space="preserve">  </w:t>
      </w:r>
      <w:r w:rsidR="00F3765E" w:rsidRPr="00887043">
        <w:rPr>
          <w:rFonts w:ascii="Arial" w:hAnsi="Arial" w:cs="Arial"/>
          <w:b/>
          <w:sz w:val="24"/>
          <w:szCs w:val="24"/>
        </w:rPr>
        <w:t xml:space="preserve">    </w:t>
      </w:r>
    </w:p>
    <w:sectPr w:rsidR="00F3765E" w:rsidRPr="00887043" w:rsidSect="00DD630C">
      <w:pgSz w:w="11906" w:h="16838"/>
      <w:pgMar w:top="851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0727"/>
    <w:multiLevelType w:val="hybridMultilevel"/>
    <w:tmpl w:val="491880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7934"/>
    <w:rsid w:val="00237934"/>
    <w:rsid w:val="002B7B68"/>
    <w:rsid w:val="00330F4F"/>
    <w:rsid w:val="00585ADF"/>
    <w:rsid w:val="006C558E"/>
    <w:rsid w:val="006F2721"/>
    <w:rsid w:val="00750F3D"/>
    <w:rsid w:val="00827296"/>
    <w:rsid w:val="00830734"/>
    <w:rsid w:val="00887043"/>
    <w:rsid w:val="008B5594"/>
    <w:rsid w:val="009750AC"/>
    <w:rsid w:val="009826B0"/>
    <w:rsid w:val="00A3425E"/>
    <w:rsid w:val="00A709C5"/>
    <w:rsid w:val="00C706B7"/>
    <w:rsid w:val="00DC41C9"/>
    <w:rsid w:val="00DD630C"/>
    <w:rsid w:val="00E44ADF"/>
    <w:rsid w:val="00F3765E"/>
    <w:rsid w:val="00F4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594"/>
  </w:style>
  <w:style w:type="paragraph" w:styleId="Ttulo1">
    <w:name w:val="heading 1"/>
    <w:basedOn w:val="Normal"/>
    <w:next w:val="Normal"/>
    <w:link w:val="Ttulo1Char"/>
    <w:uiPriority w:val="9"/>
    <w:qFormat/>
    <w:rsid w:val="008B55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55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5594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B5594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8B5594"/>
    <w:pPr>
      <w:spacing w:after="100"/>
    </w:pPr>
    <w:rPr>
      <w:rFonts w:eastAsiaTheme="minorEastAsia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B5594"/>
    <w:pPr>
      <w:spacing w:after="100"/>
      <w:ind w:left="216" w:hanging="216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8B5594"/>
    <w:pPr>
      <w:spacing w:after="100"/>
      <w:ind w:left="446" w:hanging="446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8B5594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8B5594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B5594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5594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8B5594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B5594"/>
    <w:rPr>
      <w:b/>
      <w:bCs/>
    </w:rPr>
  </w:style>
  <w:style w:type="paragraph" w:styleId="SemEspaamento">
    <w:name w:val="No Spacing"/>
    <w:uiPriority w:val="1"/>
    <w:qFormat/>
    <w:rsid w:val="008B5594"/>
    <w:pPr>
      <w:spacing w:after="0"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8B5594"/>
    <w:pPr>
      <w:outlineLvl w:val="9"/>
    </w:pPr>
  </w:style>
  <w:style w:type="character" w:styleId="Hyperlink">
    <w:name w:val="Hyperlink"/>
    <w:basedOn w:val="Fontepargpadro"/>
    <w:uiPriority w:val="99"/>
    <w:unhideWhenUsed/>
    <w:rsid w:val="00237934"/>
    <w:rPr>
      <w:color w:val="F49100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C5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594"/>
  </w:style>
  <w:style w:type="paragraph" w:styleId="Ttulo1">
    <w:name w:val="heading 1"/>
    <w:basedOn w:val="Normal"/>
    <w:next w:val="Normal"/>
    <w:link w:val="Ttulo1Char"/>
    <w:uiPriority w:val="9"/>
    <w:qFormat/>
    <w:rsid w:val="008B55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55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5594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B5594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8B5594"/>
    <w:pPr>
      <w:spacing w:after="100"/>
    </w:pPr>
    <w:rPr>
      <w:rFonts w:eastAsiaTheme="minorEastAsia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B5594"/>
    <w:pPr>
      <w:spacing w:after="100"/>
      <w:ind w:left="216" w:hanging="216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8B5594"/>
    <w:pPr>
      <w:spacing w:after="100"/>
      <w:ind w:left="446" w:hanging="446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8B5594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8B5594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8B5594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5594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8B5594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B5594"/>
    <w:rPr>
      <w:b/>
      <w:bCs/>
    </w:rPr>
  </w:style>
  <w:style w:type="paragraph" w:styleId="SemEspaamento">
    <w:name w:val="No Spacing"/>
    <w:uiPriority w:val="1"/>
    <w:qFormat/>
    <w:rsid w:val="008B5594"/>
    <w:pPr>
      <w:spacing w:after="0"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8B5594"/>
    <w:pPr>
      <w:outlineLvl w:val="9"/>
    </w:pPr>
  </w:style>
  <w:style w:type="character" w:styleId="Hyperlink">
    <w:name w:val="Hyperlink"/>
    <w:basedOn w:val="Fontepargpadro"/>
    <w:uiPriority w:val="99"/>
    <w:unhideWhenUsed/>
    <w:rsid w:val="00237934"/>
    <w:rPr>
      <w:color w:val="F49100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C5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cineiasilvasouza@yahoo.com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Fluxo">
  <a:themeElements>
    <a:clrScheme name="Flux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luxo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uxo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</dc:creator>
  <cp:lastModifiedBy>Lucineia</cp:lastModifiedBy>
  <cp:revision>8</cp:revision>
  <dcterms:created xsi:type="dcterms:W3CDTF">2017-04-05T22:00:00Z</dcterms:created>
  <dcterms:modified xsi:type="dcterms:W3CDTF">2019-04-02T11:20:00Z</dcterms:modified>
</cp:coreProperties>
</file>