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line="360" w:lineRule="auto"/>
        <w:jc w:val="center"/>
        <w:rPr>
          <w:rFonts w:ascii="Arial" w:cs="Arial" w:eastAsia="Arial" w:hAnsi="Arial"/>
          <w:b w:val="1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Cibele Gonçalves Garrido</w:t>
      </w:r>
    </w:p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Rua Cracóvia, nº650</w:t>
        <w:br w:type="textWrapping"/>
        <w:t xml:space="preserve">Jardim Europa – Venda Nova- Belo Horizonte - MG</w:t>
        <w:br w:type="textWrapping"/>
        <w:t xml:space="preserve">Tel. (031)33340377/Cel. (31)989544977 CEP: 31620090</w:t>
        <w:br w:type="textWrapping"/>
        <w:t xml:space="preserve">E-mail: cibele_garrido@yahoo.com.br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Objetivo Profissional</w:t>
      </w:r>
    </w:p>
    <w:p w:rsidR="00000000" w:rsidDel="00000000" w:rsidP="00000000" w:rsidRDefault="00000000" w:rsidRPr="00000000" w14:paraId="00000005">
      <w:pPr>
        <w:tabs>
          <w:tab w:val="left" w:pos="4920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Enfermeira </w:t>
      </w:r>
    </w:p>
    <w:p w:rsidR="00000000" w:rsidDel="00000000" w:rsidP="00000000" w:rsidRDefault="00000000" w:rsidRPr="00000000" w14:paraId="00000006">
      <w:pPr>
        <w:tabs>
          <w:tab w:val="left" w:pos="4920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4920"/>
        </w:tabs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Formação Acadêmica</w:t>
      </w:r>
    </w:p>
    <w:p w:rsidR="00000000" w:rsidDel="00000000" w:rsidP="00000000" w:rsidRDefault="00000000" w:rsidRPr="00000000" w14:paraId="00000008">
      <w:pPr>
        <w:tabs>
          <w:tab w:val="left" w:pos="4920"/>
        </w:tabs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hd w:fill="ffffff" w:val="clear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Graduação: Enfermagem</w:t>
      </w:r>
    </w:p>
    <w:p w:rsidR="00000000" w:rsidDel="00000000" w:rsidP="00000000" w:rsidRDefault="00000000" w:rsidRPr="00000000" w14:paraId="0000000A">
      <w:pPr>
        <w:widowControl w:val="1"/>
        <w:shd w:fill="ffffff" w:val="clear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Concluído em Julho/2018.</w:t>
      </w:r>
    </w:p>
    <w:p w:rsidR="00000000" w:rsidDel="00000000" w:rsidP="00000000" w:rsidRDefault="00000000" w:rsidRPr="00000000" w14:paraId="0000000B">
      <w:pPr>
        <w:widowControl w:val="1"/>
        <w:shd w:fill="ffffff" w:val="clear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Instituição de Ensino: CENTRO UNIVERSITÁRIO UNA; BH – MG.</w:t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Qualificação Profissional 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360" w:lineRule="auto"/>
        <w:ind w:left="720" w:hanging="36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Análise de prontuários, recurso e análise de glosas; gerenciamento de rotinas administrativas; análise de contas hospitalares (operadoras de saúde); conhecimento das tabelas TUSS,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CBHPM, BRASÍNDICE, AMB e outra;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conhecimento sobre os processos ONA, ISO e NIAHO e Canadense (Auditoria/Faturamento).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60" w:lineRule="auto"/>
        <w:ind w:left="720" w:hanging="36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Qualidades Atendimento das necessidades da saúde do paciente/cliente/comunidade nas diferentes fases do ciclo vital, comprometido com a proteção e promoção da vida, incluindo desta forma, o cuidar em todos os seus atendimento; montagem de escala, supervisão e acompanhamento da equipe de enfermagem (Clínica Médica).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60" w:lineRule="auto"/>
        <w:ind w:left="720" w:hanging="36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Conhecimento em informática (Windows, Word, Excel).</w:t>
      </w:r>
    </w:p>
    <w:p w:rsidR="00000000" w:rsidDel="00000000" w:rsidP="00000000" w:rsidRDefault="00000000" w:rsidRPr="00000000" w14:paraId="00000012">
      <w:pPr>
        <w:tabs>
          <w:tab w:val="left" w:pos="2520"/>
        </w:tabs>
        <w:spacing w:before="240" w:line="36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Formação complementar</w:t>
      </w:r>
    </w:p>
    <w:p w:rsidR="00000000" w:rsidDel="00000000" w:rsidP="00000000" w:rsidRDefault="00000000" w:rsidRPr="00000000" w14:paraId="00000013">
      <w:pPr>
        <w:tabs>
          <w:tab w:val="left" w:pos="2520"/>
        </w:tabs>
        <w:spacing w:before="240" w:line="36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Atendimento em situações de emergência- 2013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Seminário: O enfermeiro no Serviço de Atendimento Móvel de Urgência-Samu- 2013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Seminário: O enfermeiro e suas diversas áreas de atuação- 2014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Boas práticas na alimentação- 2014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Simpósio: Acessos vasculares e terapia transfusional- 2014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Atualização de Lesões cutâneas e atualização de curativos- 2015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Atendimento a Parada Cardiorespiratória- 2015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Palestra: Escherichia coli e doença diarreica aguda- 2016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Congresso de Meio Ambiente- 2016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Seminário: Educação e Inovação- 2016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Anatomia Patológica- 2016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Seminário de Gestão em Saúde- 2017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Curso: Atenção integral a saúde da pessoa idosa- 2017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Simpósio: Gestão da Qualidade e Segurança do Paciente- 2018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Curso: Boas Práticas em Hemodiálise- 2018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pos="2520"/>
        </w:tabs>
        <w:spacing w:after="0" w:before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Protocolo de Manchester- 2019</w:t>
      </w:r>
    </w:p>
    <w:p w:rsidR="00000000" w:rsidDel="00000000" w:rsidP="00000000" w:rsidRDefault="00000000" w:rsidRPr="00000000" w14:paraId="00000024">
      <w:pPr>
        <w:tabs>
          <w:tab w:val="left" w:pos="2520"/>
        </w:tabs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2520"/>
        </w:tabs>
        <w:spacing w:line="36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Experiência profissional</w:t>
      </w:r>
    </w:p>
    <w:p w:rsidR="00000000" w:rsidDel="00000000" w:rsidP="00000000" w:rsidRDefault="00000000" w:rsidRPr="00000000" w14:paraId="00000026">
      <w:pPr>
        <w:tabs>
          <w:tab w:val="left" w:pos="2520"/>
        </w:tabs>
        <w:spacing w:before="24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Hospital São Francisco de Assis- Belo Horizonte/MG</w:t>
      </w:r>
    </w:p>
    <w:p w:rsidR="00000000" w:rsidDel="00000000" w:rsidP="00000000" w:rsidRDefault="00000000" w:rsidRPr="00000000" w14:paraId="00000027">
      <w:pPr>
        <w:tabs>
          <w:tab w:val="left" w:pos="2520"/>
        </w:tabs>
        <w:spacing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Cargo</w:t>
      </w:r>
      <w:r w:rsidDel="00000000" w:rsidR="00000000" w:rsidRPr="00000000">
        <w:rPr>
          <w:rFonts w:ascii="Arial" w:cs="Arial" w:eastAsia="Arial" w:hAnsi="Arial"/>
          <w:rtl w:val="0"/>
        </w:rPr>
        <w:t xml:space="preserve">: Enfermeira- (Clínica Médica)</w:t>
      </w:r>
    </w:p>
    <w:p w:rsidR="00000000" w:rsidDel="00000000" w:rsidP="00000000" w:rsidRDefault="00000000" w:rsidRPr="00000000" w14:paraId="00000028">
      <w:pPr>
        <w:tabs>
          <w:tab w:val="left" w:pos="2520"/>
        </w:tabs>
        <w:spacing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Período</w:t>
      </w:r>
      <w:r w:rsidDel="00000000" w:rsidR="00000000" w:rsidRPr="00000000">
        <w:rPr>
          <w:rFonts w:ascii="Arial" w:cs="Arial" w:eastAsia="Arial" w:hAnsi="Arial"/>
          <w:rtl w:val="0"/>
        </w:rPr>
        <w:t xml:space="preserve">: 12/18 até a presente data.</w:t>
      </w:r>
    </w:p>
    <w:sectPr>
      <w:pgSz w:h="16838" w:w="11906"/>
      <w:pgMar w:bottom="1417" w:top="1417" w:left="1701" w:right="1701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  <w:qFormat w:val="1"/>
    <w:rsid w:val="006C263A"/>
    <w:pPr>
      <w:suppressAutoHyphens w:val="1"/>
    </w:pPr>
  </w:style>
  <w:style w:type="paragraph" w:styleId="Ttulo1">
    <w:name w:val="heading 1"/>
    <w:basedOn w:val="Normal"/>
    <w:next w:val="Normal"/>
    <w:rsid w:val="00F60DF4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rsid w:val="00F60DF4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rsid w:val="00F60DF4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rsid w:val="00F60DF4"/>
    <w:pPr>
      <w:keepNext w:val="1"/>
      <w:keepLines w:val="1"/>
      <w:spacing w:after="40" w:before="240"/>
      <w:contextualSpacing w:val="1"/>
      <w:outlineLvl w:val="3"/>
    </w:pPr>
    <w:rPr>
      <w:b w:val="1"/>
    </w:rPr>
  </w:style>
  <w:style w:type="paragraph" w:styleId="Ttulo5">
    <w:name w:val="heading 5"/>
    <w:basedOn w:val="Normal"/>
    <w:next w:val="Normal"/>
    <w:rsid w:val="00F60DF4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rsid w:val="00F60DF4"/>
    <w:pPr>
      <w:keepNext w:val="1"/>
      <w:keepLines w:val="1"/>
      <w:spacing w:after="40" w:before="200"/>
      <w:contextualSpacing w:val="1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F60DF4"/>
  </w:style>
  <w:style w:type="table" w:styleId="TableNormal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rsid w:val="00F60DF4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paragraph" w:styleId="normal1" w:customStyle="1">
    <w:name w:val="normal"/>
    <w:rsid w:val="00F60DF4"/>
  </w:style>
  <w:style w:type="table" w:styleId="TableNormal0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2" w:customStyle="1">
    <w:name w:val="normal"/>
    <w:rsid w:val="00F60DF4"/>
  </w:style>
  <w:style w:type="table" w:styleId="TableNormal1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3" w:customStyle="1">
    <w:name w:val="normal"/>
    <w:rsid w:val="00F60DF4"/>
  </w:style>
  <w:style w:type="table" w:styleId="TableNormal2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4" w:customStyle="1">
    <w:name w:val="normal"/>
    <w:rsid w:val="00F60DF4"/>
  </w:style>
  <w:style w:type="table" w:styleId="TableNormal3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5" w:customStyle="1">
    <w:name w:val="normal"/>
    <w:rsid w:val="00F60DF4"/>
  </w:style>
  <w:style w:type="table" w:styleId="TableNormal4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6" w:customStyle="1">
    <w:name w:val="normal"/>
    <w:rsid w:val="00F60DF4"/>
  </w:style>
  <w:style w:type="table" w:styleId="TableNormal5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7" w:customStyle="1">
    <w:name w:val="normal"/>
    <w:rsid w:val="00F60DF4"/>
  </w:style>
  <w:style w:type="table" w:styleId="TableNormal6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8" w:customStyle="1">
    <w:name w:val="normal"/>
    <w:rsid w:val="00F60DF4"/>
  </w:style>
  <w:style w:type="table" w:styleId="TableNormal7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9" w:customStyle="1">
    <w:name w:val="normal"/>
    <w:rsid w:val="00F60DF4"/>
  </w:style>
  <w:style w:type="table" w:styleId="TableNormal8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a" w:customStyle="1">
    <w:name w:val="normal"/>
    <w:rsid w:val="00F60DF4"/>
  </w:style>
  <w:style w:type="table" w:styleId="TableNormal9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b" w:customStyle="1">
    <w:name w:val="normal"/>
    <w:rsid w:val="00F60DF4"/>
  </w:style>
  <w:style w:type="table" w:styleId="TableNormala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c" w:customStyle="1">
    <w:name w:val="normal"/>
    <w:rsid w:val="00F60DF4"/>
  </w:style>
  <w:style w:type="table" w:styleId="TableNormalb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d" w:customStyle="1">
    <w:name w:val="normal"/>
    <w:rsid w:val="00F60DF4"/>
  </w:style>
  <w:style w:type="table" w:styleId="TableNormalc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" w:customStyle="1">
    <w:name w:val="normal"/>
    <w:rsid w:val="00F60DF4"/>
  </w:style>
  <w:style w:type="table" w:styleId="TableNormald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" w:customStyle="1">
    <w:name w:val="normal"/>
    <w:rsid w:val="00F60DF4"/>
  </w:style>
  <w:style w:type="table" w:styleId="TableNormale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0" w:customStyle="1">
    <w:name w:val="normal"/>
    <w:rsid w:val="00F60DF4"/>
  </w:style>
  <w:style w:type="table" w:styleId="TableNormalf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1" w:customStyle="1">
    <w:name w:val="normal"/>
    <w:rsid w:val="00F60DF4"/>
  </w:style>
  <w:style w:type="table" w:styleId="TableNormalf0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f2" w:customStyle="1">
    <w:name w:val="normal"/>
    <w:rsid w:val="00F60DF4"/>
  </w:style>
  <w:style w:type="table" w:styleId="TableNormalf1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2" w:customStyle="1">
    <w:name w:val="Table Normal"/>
    <w:rsid w:val="00F60DF4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rsid w:val="006C263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28247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82479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 w:val="1"/>
    <w:rsid w:val="0028247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82479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rsid w:val="00F60DF4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16072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16072"/>
    <w:rPr>
      <w:rFonts w:ascii="Segoe UI" w:cs="Segoe UI" w:hAnsi="Segoe UI"/>
      <w:sz w:val="18"/>
      <w:szCs w:val="18"/>
      <w:lang w:val="en-US"/>
    </w:rPr>
  </w:style>
  <w:style w:type="character" w:styleId="a" w:customStyle="1">
    <w:name w:val="_"/>
    <w:basedOn w:val="Fontepargpadro"/>
    <w:rsid w:val="00C24CCB"/>
  </w:style>
  <w:style w:type="character" w:styleId="pg-1ff5" w:customStyle="1">
    <w:name w:val="pg-1ff5"/>
    <w:basedOn w:val="Fontepargpadro"/>
    <w:rsid w:val="00330B87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