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page" w:tblpX="1" w:tblpY="-1309"/>
        <w:tblW w:w="155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23"/>
        <w:gridCol w:w="9388"/>
        <w:gridCol w:w="10205"/>
      </w:tblGrid>
      <w:tr w:rsidR="00855710" w:rsidRPr="00AB502E" w:rsidTr="00811828">
        <w:trPr>
          <w:trHeight w:val="2268"/>
        </w:trPr>
        <w:tc>
          <w:tcPr>
            <w:tcW w:w="11023" w:type="dxa"/>
            <w:shd w:val="clear" w:color="auto" w:fill="auto"/>
          </w:tcPr>
          <w:p w:rsidR="00570041" w:rsidRPr="00AB502E" w:rsidRDefault="00855710" w:rsidP="000B77D3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0B77D3" w:rsidRPr="00AB502E" w:rsidRDefault="000B77D3" w:rsidP="000B77D3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  <w:r w:rsidR="00811828" w:rsidRPr="00AB502E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855710" w:rsidRPr="0046789D" w:rsidRDefault="00855710" w:rsidP="00811828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789D"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  <w:t>Thayse</w:t>
            </w:r>
            <w:proofErr w:type="spellEnd"/>
            <w:r w:rsidRPr="0046789D"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Vieira dos Anjos Ribeiro</w:t>
            </w:r>
          </w:p>
          <w:p w:rsidR="0054115B" w:rsidRPr="00AB502E" w:rsidRDefault="0054115B" w:rsidP="00811828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56A3A" w:rsidRPr="00AB502E" w:rsidRDefault="00D56A3A" w:rsidP="00855710">
            <w:pPr>
              <w:ind w:right="-23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55710" w:rsidRPr="00AB502E" w:rsidRDefault="0054115B" w:rsidP="0054115B">
            <w:pPr>
              <w:ind w:right="-2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AB502E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Brasileira, solteira, 22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anos</w:t>
            </w:r>
            <w:proofErr w:type="gramEnd"/>
            <w:r w:rsidR="00855710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</w:p>
          <w:p w:rsidR="00855710" w:rsidRPr="00AB502E" w:rsidRDefault="00855710" w:rsidP="00811828">
            <w:pPr>
              <w:ind w:right="-2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  <w:r w:rsidR="00811828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Rua Passa Tempo, 623 Vila Cristina - Betim/</w:t>
            </w:r>
            <w:proofErr w:type="gramStart"/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MG</w:t>
            </w:r>
            <w:proofErr w:type="gramEnd"/>
          </w:p>
          <w:p w:rsidR="00855710" w:rsidRPr="00AB502E" w:rsidRDefault="00855710" w:rsidP="0081182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</w:t>
            </w:r>
            <w:r w:rsidR="004678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Telefone:</w:t>
            </w:r>
            <w:proofErr w:type="gramStart"/>
            <w:r w:rsidR="004678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4678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(31) </w:t>
            </w:r>
            <w:r w:rsidR="00AB502E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3597-7492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6789D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(31) </w:t>
            </w:r>
            <w:r w:rsidR="00811828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 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9271-</w:t>
            </w:r>
            <w:r w:rsidR="0046789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056</w:t>
            </w:r>
          </w:p>
          <w:p w:rsidR="003410F7" w:rsidRDefault="003410F7" w:rsidP="0081182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Email: </w:t>
            </w:r>
            <w:r w:rsidR="0046789D" w:rsidRPr="0046789D">
              <w:rPr>
                <w:rFonts w:ascii="Arial" w:hAnsi="Arial" w:cs="Arial"/>
                <w:color w:val="000000" w:themeColor="text1"/>
                <w:sz w:val="24"/>
                <w:szCs w:val="24"/>
              </w:rPr>
              <w:t>thaysev.dosanjos@gmail.com</w:t>
            </w:r>
          </w:p>
          <w:p w:rsidR="0046789D" w:rsidRPr="00AB502E" w:rsidRDefault="0046789D" w:rsidP="0081182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Coren-MG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ativo: 570004 </w:t>
            </w:r>
          </w:p>
        </w:tc>
        <w:tc>
          <w:tcPr>
            <w:tcW w:w="9388" w:type="dxa"/>
            <w:tcBorders>
              <w:right w:val="nil"/>
            </w:tcBorders>
          </w:tcPr>
          <w:p w:rsidR="00855710" w:rsidRPr="00AB502E" w:rsidRDefault="00855710" w:rsidP="00855710">
            <w:pPr>
              <w:jc w:val="right"/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05" w:type="dxa"/>
            <w:tcBorders>
              <w:left w:val="nil"/>
            </w:tcBorders>
            <w:shd w:val="clear" w:color="auto" w:fill="auto"/>
          </w:tcPr>
          <w:p w:rsidR="00855710" w:rsidRPr="00AB502E" w:rsidRDefault="00855710" w:rsidP="00855710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D56A3A" w:rsidRPr="00AB502E" w:rsidRDefault="00D56A3A" w:rsidP="00855710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69"/>
        <w:gridCol w:w="7686"/>
      </w:tblGrid>
      <w:tr w:rsidR="00AA7FEC" w:rsidRPr="00AB502E" w:rsidTr="0046789D">
        <w:trPr>
          <w:jc w:val="center"/>
        </w:trPr>
        <w:tc>
          <w:tcPr>
            <w:tcW w:w="2169" w:type="dxa"/>
            <w:shd w:val="clear" w:color="auto" w:fill="auto"/>
          </w:tcPr>
          <w:p w:rsidR="00AA7FEC" w:rsidRPr="00AB502E" w:rsidRDefault="00162904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Objetivo</w:t>
            </w:r>
          </w:p>
        </w:tc>
        <w:tc>
          <w:tcPr>
            <w:tcW w:w="7686" w:type="dxa"/>
            <w:shd w:val="clear" w:color="auto" w:fill="auto"/>
          </w:tcPr>
          <w:p w:rsidR="00AA7FEC" w:rsidRPr="00AB502E" w:rsidRDefault="009F1B46" w:rsidP="009F1B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Neste momento, busco novos desafios no mercado</w:t>
            </w:r>
            <w:r w:rsidR="00AB502E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maior experiência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, visando o desenvolvimento de um trabalho objetivo e gerador de resultados, de forma a possibilitar crescimento qualitativo e quantitativo para os envolvidos.</w:t>
            </w:r>
          </w:p>
          <w:p w:rsidR="00D56A3A" w:rsidRPr="00AB502E" w:rsidRDefault="00D56A3A" w:rsidP="00D56A3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7FEC" w:rsidRPr="00AB502E" w:rsidTr="0046789D">
        <w:trPr>
          <w:jc w:val="center"/>
        </w:trPr>
        <w:tc>
          <w:tcPr>
            <w:tcW w:w="2169" w:type="dxa"/>
            <w:shd w:val="clear" w:color="auto" w:fill="auto"/>
          </w:tcPr>
          <w:p w:rsidR="00AA7FEC" w:rsidRPr="00AB502E" w:rsidRDefault="00AA7FEC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  <w:shd w:val="clear" w:color="auto" w:fill="auto"/>
          </w:tcPr>
          <w:p w:rsidR="00AA7FEC" w:rsidRPr="00AB502E" w:rsidRDefault="00AA7FEC" w:rsidP="009F1B46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A7FEC" w:rsidRPr="00AB502E" w:rsidTr="0046789D">
        <w:trPr>
          <w:trHeight w:val="481"/>
          <w:jc w:val="center"/>
        </w:trPr>
        <w:tc>
          <w:tcPr>
            <w:tcW w:w="2169" w:type="dxa"/>
            <w:shd w:val="clear" w:color="auto" w:fill="auto"/>
          </w:tcPr>
          <w:p w:rsidR="00AA7FEC" w:rsidRPr="00AB502E" w:rsidRDefault="00162904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Formação</w:t>
            </w:r>
          </w:p>
        </w:tc>
        <w:tc>
          <w:tcPr>
            <w:tcW w:w="7686" w:type="dxa"/>
            <w:shd w:val="clear" w:color="auto" w:fill="auto"/>
          </w:tcPr>
          <w:p w:rsidR="00AA7FEC" w:rsidRPr="00AB502E" w:rsidRDefault="00756C9C" w:rsidP="00AB502E">
            <w:pPr>
              <w:pStyle w:val="Subseo"/>
              <w:framePr w:hSpace="0" w:wrap="auto" w:hAnchor="text" w:xAlign="left" w:yAlign="inline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Escola Estadual Conselheiro Afonso Pena</w:t>
            </w:r>
          </w:p>
          <w:p w:rsidR="00756C9C" w:rsidRDefault="00756C9C" w:rsidP="00AB502E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Ensino Médio completo</w:t>
            </w:r>
          </w:p>
          <w:p w:rsidR="005F0662" w:rsidRDefault="005F0662" w:rsidP="005F06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Dezembro de 2013</w:t>
            </w:r>
          </w:p>
          <w:p w:rsidR="005F0662" w:rsidRPr="00AB502E" w:rsidRDefault="005F0662" w:rsidP="005F06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A5822" w:rsidRPr="00AB502E" w:rsidTr="0046789D">
        <w:trPr>
          <w:jc w:val="center"/>
        </w:trPr>
        <w:tc>
          <w:tcPr>
            <w:tcW w:w="2169" w:type="dxa"/>
            <w:shd w:val="clear" w:color="auto" w:fill="auto"/>
          </w:tcPr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54115B">
            <w:pPr>
              <w:pStyle w:val="Seo"/>
              <w:framePr w:hSpace="0" w:wrap="auto" w:hAnchor="text" w:xAlign="left" w:yAlign="inline"/>
              <w:tabs>
                <w:tab w:val="left" w:pos="172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Experiência profissional</w:t>
            </w: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3F754A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  <w:shd w:val="clear" w:color="auto" w:fill="auto"/>
            <w:vAlign w:val="bottom"/>
          </w:tcPr>
          <w:p w:rsidR="007A5822" w:rsidRPr="00AB502E" w:rsidRDefault="007A5822" w:rsidP="00AB502E">
            <w:pPr>
              <w:pStyle w:val="Subseo"/>
              <w:framePr w:hSpace="0" w:wrap="auto" w:hAnchor="text" w:xAlign="left" w:yAlign="inline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Universidade Presidente Antonio Carlos - UNIPAC</w:t>
            </w:r>
          </w:p>
          <w:p w:rsidR="007A5822" w:rsidRDefault="007A5822" w:rsidP="00AB502E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Gestão de Recursos Humanos e Gestão de Negócios e logística</w:t>
            </w:r>
          </w:p>
          <w:p w:rsidR="005F0662" w:rsidRPr="00AB502E" w:rsidRDefault="005F0662" w:rsidP="005F06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Outubro de 2012</w:t>
            </w:r>
          </w:p>
          <w:p w:rsidR="007A5822" w:rsidRPr="00AB502E" w:rsidRDefault="007A5822" w:rsidP="00756C9C">
            <w:pPr>
              <w:pStyle w:val="Commarcadores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AB502E">
            <w:pPr>
              <w:pStyle w:val="Subseo"/>
              <w:framePr w:hSpace="0" w:wrap="auto" w:hAnchor="text" w:xAlign="left" w:yAlign="inline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SOS Educação Profissional</w:t>
            </w:r>
          </w:p>
          <w:p w:rsidR="007A5822" w:rsidRDefault="007A5822" w:rsidP="00AB502E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Windows, Internet, Word, Power Point, Excel, Access, Linux, Open Office.</w:t>
            </w:r>
          </w:p>
          <w:p w:rsidR="005F0662" w:rsidRPr="005F0662" w:rsidRDefault="005F0662" w:rsidP="005F06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Dezembro de 2015</w:t>
            </w:r>
          </w:p>
          <w:p w:rsidR="007A5822" w:rsidRPr="00AB502E" w:rsidRDefault="007A5822" w:rsidP="00B5156B">
            <w:pPr>
              <w:pStyle w:val="Commarcadores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:rsidR="007A5822" w:rsidRPr="00AB502E" w:rsidRDefault="007A5822" w:rsidP="00AB502E">
            <w:pPr>
              <w:pStyle w:val="Subseo"/>
              <w:framePr w:hSpace="0" w:wrap="auto" w:hAnchor="text" w:xAlign="left" w:yAlign="inline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Pontifícia Universidade Católica de Minas Gerais </w:t>
            </w:r>
            <w:r w:rsidR="00AE4AD5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PUC</w:t>
            </w:r>
            <w:r w:rsidR="00AE4AD5"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Betim</w:t>
            </w:r>
          </w:p>
          <w:p w:rsidR="007A5822" w:rsidRPr="00AB502E" w:rsidRDefault="007A5822" w:rsidP="00AB502E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Curso de Graduação em Enfermagem</w:t>
            </w:r>
          </w:p>
          <w:p w:rsidR="007A5822" w:rsidRPr="00AB502E" w:rsidRDefault="007C5021" w:rsidP="005F0662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Dezembro de 2018</w:t>
            </w:r>
          </w:p>
          <w:p w:rsidR="007A5822" w:rsidRPr="00AB502E" w:rsidRDefault="007A5822" w:rsidP="009F0463">
            <w:pPr>
              <w:pStyle w:val="Commarcadores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5822" w:rsidRPr="00AB502E" w:rsidRDefault="007A5822" w:rsidP="009F0463">
            <w:pPr>
              <w:pStyle w:val="Commarcadores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A5822" w:rsidRPr="00AB502E" w:rsidRDefault="009430C9" w:rsidP="007A5822">
            <w:pPr>
              <w:pStyle w:val="Commarcadores"/>
              <w:numPr>
                <w:ilvl w:val="0"/>
                <w:numId w:val="18"/>
              </w:numPr>
              <w:ind w:left="99" w:hanging="14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A5822" w:rsidRPr="00AB50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INVAPE INSTITUTO VARGAS DE PESQUISAS E SERVIÇOS</w:t>
            </w:r>
            <w:r w:rsidR="0054115B" w:rsidRPr="00AB50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LTDA</w:t>
            </w:r>
          </w:p>
          <w:p w:rsidR="007A5822" w:rsidRPr="00AB502E" w:rsidRDefault="007A5822" w:rsidP="007A5822">
            <w:pPr>
              <w:pStyle w:val="Commarcadores"/>
              <w:numPr>
                <w:ilvl w:val="0"/>
                <w:numId w:val="0"/>
              </w:numPr>
              <w:ind w:left="9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Cargo: Aprendiz Auxiliar Administrativo</w:t>
            </w:r>
          </w:p>
          <w:p w:rsidR="007A5822" w:rsidRPr="00AB502E" w:rsidRDefault="007A5822" w:rsidP="007A5822">
            <w:pPr>
              <w:pStyle w:val="Commarcadores"/>
              <w:numPr>
                <w:ilvl w:val="0"/>
                <w:numId w:val="0"/>
              </w:numPr>
              <w:ind w:left="9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Principais atividades: Cadastramento e armazenamento de licitações da Prefeitura de Belo Horizonte.</w:t>
            </w:r>
          </w:p>
          <w:p w:rsidR="007A5822" w:rsidRPr="00AB502E" w:rsidRDefault="007A5822" w:rsidP="007A5822">
            <w:pPr>
              <w:pStyle w:val="Commarcadores"/>
              <w:numPr>
                <w:ilvl w:val="0"/>
                <w:numId w:val="0"/>
              </w:numPr>
              <w:ind w:left="9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11828" w:rsidRPr="00AB502E" w:rsidRDefault="00811828" w:rsidP="00811828">
            <w:pPr>
              <w:pStyle w:val="Commarcadores"/>
              <w:numPr>
                <w:ilvl w:val="0"/>
                <w:numId w:val="18"/>
              </w:numPr>
              <w:ind w:left="241" w:hanging="28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DRA. LARISSA TAVARES CONSULTORIO DE ODONTOPEDIATRIA</w:t>
            </w:r>
          </w:p>
          <w:p w:rsidR="00811828" w:rsidRPr="00AB502E" w:rsidRDefault="00811828" w:rsidP="00811828">
            <w:pPr>
              <w:pStyle w:val="Commarcadores"/>
              <w:numPr>
                <w:ilvl w:val="0"/>
                <w:numId w:val="0"/>
              </w:numPr>
              <w:ind w:left="2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Cargo: Secretária</w:t>
            </w:r>
          </w:p>
          <w:p w:rsidR="00811828" w:rsidRDefault="00811828" w:rsidP="00811828">
            <w:pPr>
              <w:pStyle w:val="Commarcadores"/>
              <w:numPr>
                <w:ilvl w:val="0"/>
                <w:numId w:val="0"/>
              </w:numPr>
              <w:ind w:left="2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Principais atividades: Administrar agendamento de consultas, auxiliar no atendimento ao paciente, organizar o consultório e os materiais utilizados.</w:t>
            </w:r>
          </w:p>
          <w:p w:rsidR="009430C9" w:rsidRDefault="009430C9" w:rsidP="00811828">
            <w:pPr>
              <w:pStyle w:val="Commarcadores"/>
              <w:numPr>
                <w:ilvl w:val="0"/>
                <w:numId w:val="0"/>
              </w:numPr>
              <w:ind w:left="2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B502E" w:rsidRPr="00AB502E" w:rsidRDefault="00AB502E" w:rsidP="009430C9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B502E" w:rsidRPr="00AB502E" w:rsidRDefault="00AB502E" w:rsidP="00AB502E">
            <w:pPr>
              <w:pStyle w:val="Commarcadores"/>
              <w:numPr>
                <w:ilvl w:val="0"/>
                <w:numId w:val="19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UNIMED BELO HORIZONTE</w:t>
            </w:r>
          </w:p>
          <w:p w:rsidR="00AB502E" w:rsidRPr="00AB502E" w:rsidRDefault="00AB502E" w:rsidP="00AB502E">
            <w:pPr>
              <w:pStyle w:val="Commarcadores"/>
              <w:numPr>
                <w:ilvl w:val="0"/>
                <w:numId w:val="0"/>
              </w:numPr>
              <w:ind w:left="2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Cargo: Acadêmica de Enfermagem</w:t>
            </w:r>
          </w:p>
          <w:p w:rsidR="007A5822" w:rsidRPr="00AB502E" w:rsidRDefault="00AB502E" w:rsidP="0046789D">
            <w:pPr>
              <w:pStyle w:val="Commarcadores"/>
              <w:numPr>
                <w:ilvl w:val="0"/>
                <w:numId w:val="0"/>
              </w:numPr>
              <w:ind w:left="2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Principais atividades: Participar e realizar o papel do Enfermeiro assistencial na unidade de </w:t>
            </w:r>
            <w:r w:rsidR="009A03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internação, maternidade e auditoria </w:t>
            </w:r>
            <w:r w:rsidR="00F36712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interna</w:t>
            </w:r>
            <w:r w:rsidR="009A03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prontuários.</w:t>
            </w:r>
          </w:p>
        </w:tc>
      </w:tr>
      <w:tr w:rsidR="007A5822" w:rsidRPr="00AB502E" w:rsidTr="0046789D">
        <w:trPr>
          <w:trHeight w:val="3411"/>
          <w:jc w:val="center"/>
        </w:trPr>
        <w:tc>
          <w:tcPr>
            <w:tcW w:w="2169" w:type="dxa"/>
            <w:shd w:val="clear" w:color="auto" w:fill="auto"/>
          </w:tcPr>
          <w:p w:rsidR="007A5822" w:rsidRPr="00AB502E" w:rsidRDefault="00DB4094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AB502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Qualificações e atividades complementares</w:t>
            </w:r>
          </w:p>
          <w:p w:rsidR="007A5822" w:rsidRPr="00AB502E" w:rsidRDefault="007A5822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6" w:type="dxa"/>
            <w:shd w:val="clear" w:color="auto" w:fill="auto"/>
          </w:tcPr>
          <w:p w:rsidR="0054115B" w:rsidRPr="00AB502E" w:rsidRDefault="0054115B" w:rsidP="0054115B">
            <w:pPr>
              <w:pStyle w:val="Subseo"/>
              <w:framePr w:wrap="around"/>
              <w:numPr>
                <w:ilvl w:val="0"/>
                <w:numId w:val="18"/>
              </w:numPr>
              <w:ind w:left="38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502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Estágio obrigatório </w:t>
            </w:r>
          </w:p>
          <w:p w:rsidR="00AB502E" w:rsidRPr="00AB502E" w:rsidRDefault="0054115B" w:rsidP="00AB502E">
            <w:pPr>
              <w:pStyle w:val="Subseo"/>
              <w:framePr w:wrap="aroun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- Bloco ci</w:t>
            </w:r>
            <w:r w:rsidR="009A03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rúrgico do Hospital Luxemburgo;</w:t>
            </w:r>
          </w:p>
          <w:p w:rsidR="00AB502E" w:rsidRDefault="009A03A8" w:rsidP="00AB502E">
            <w:pPr>
              <w:pStyle w:val="Subseo"/>
              <w:framePr w:wrap="aroun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- Unidade Básica de Saúde;</w:t>
            </w:r>
          </w:p>
          <w:p w:rsidR="009A03A8" w:rsidRDefault="009A03A8" w:rsidP="00AB502E">
            <w:pPr>
              <w:pStyle w:val="Subseo"/>
              <w:framePr w:wrap="aroun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- CAPS AD;</w:t>
            </w:r>
          </w:p>
          <w:p w:rsidR="009A03A8" w:rsidRPr="00AB502E" w:rsidRDefault="009A03A8" w:rsidP="00AB502E">
            <w:pPr>
              <w:pStyle w:val="Subseo"/>
              <w:framePr w:wrap="aroun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- CERSAM.</w:t>
            </w:r>
          </w:p>
          <w:p w:rsidR="00AB502E" w:rsidRPr="00AB502E" w:rsidRDefault="00AB502E" w:rsidP="00AB502E">
            <w:pPr>
              <w:pStyle w:val="Subseo"/>
              <w:framePr w:wrap="aroun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:rsidR="009A03A8" w:rsidRPr="009A03A8" w:rsidRDefault="00AB502E" w:rsidP="009A03A8">
            <w:pPr>
              <w:pStyle w:val="Subseo"/>
              <w:framePr w:wrap="around"/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AB502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Monitora</w:t>
            </w:r>
            <w:r w:rsidR="009A03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de</w:t>
            </w:r>
            <w:r w:rsidRPr="00AB502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Matemática aplicada a Enfermagem</w:t>
            </w:r>
            <w:r w:rsidR="009A03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9A03A8" w:rsidRDefault="009A03A8" w:rsidP="00AB502E">
            <w:pPr>
              <w:pStyle w:val="Subseo"/>
              <w:framePr w:wrap="around"/>
              <w:numPr>
                <w:ilvl w:val="0"/>
                <w:numId w:val="19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Voluntária do Projeto de Extensão Saúde em Raul Soares</w:t>
            </w:r>
          </w:p>
          <w:p w:rsidR="009A03A8" w:rsidRDefault="009A03A8" w:rsidP="009A03A8">
            <w:pPr>
              <w:pStyle w:val="Subseo"/>
              <w:framePr w:wrap="around"/>
              <w:ind w:left="36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- Colaborar na gestão e na elaboração do planejamento estratégico participativo no Hospital São Sebastião, bem como na organização dos seus processos de trabalho.</w:t>
            </w:r>
          </w:p>
          <w:p w:rsidR="00C72993" w:rsidRPr="00AB502E" w:rsidRDefault="00C72993" w:rsidP="009A03A8">
            <w:pPr>
              <w:pStyle w:val="Subseo"/>
              <w:framePr w:wrap="around"/>
              <w:ind w:left="36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1A2DF2" w:rsidRDefault="001A2DF2" w:rsidP="001A2DF2">
      <w:pPr>
        <w:pStyle w:val="PargrafodaLista"/>
        <w:numPr>
          <w:ilvl w:val="0"/>
          <w:numId w:val="21"/>
        </w:numPr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 de Ensino</w:t>
      </w:r>
      <w:r w:rsidR="00C72993">
        <w:rPr>
          <w:rFonts w:ascii="Arial" w:hAnsi="Arial" w:cs="Arial"/>
          <w:sz w:val="24"/>
          <w:szCs w:val="24"/>
        </w:rPr>
        <w:t xml:space="preserve"> (REDEC)</w:t>
      </w:r>
    </w:p>
    <w:p w:rsidR="00AA7FEC" w:rsidRDefault="00C72993" w:rsidP="001A2DF2">
      <w:pPr>
        <w:pStyle w:val="PargrafodaLista"/>
        <w:ind w:left="2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edição do C</w:t>
      </w:r>
      <w:r w:rsidR="001A2DF2" w:rsidRPr="001A2DF2">
        <w:rPr>
          <w:rFonts w:ascii="Arial" w:hAnsi="Arial" w:cs="Arial"/>
          <w:sz w:val="24"/>
          <w:szCs w:val="24"/>
        </w:rPr>
        <w:t xml:space="preserve">urso de Classificação de Risco pelo </w:t>
      </w:r>
      <w:r w:rsidR="001A2DF2" w:rsidRPr="001A2DF2">
        <w:rPr>
          <w:rFonts w:ascii="Arial" w:hAnsi="Arial" w:cs="Arial"/>
          <w:b/>
          <w:sz w:val="24"/>
          <w:szCs w:val="24"/>
        </w:rPr>
        <w:t>Protocolo de Manchester</w:t>
      </w:r>
      <w:r w:rsidR="00C66845">
        <w:rPr>
          <w:rFonts w:ascii="Arial" w:hAnsi="Arial" w:cs="Arial"/>
          <w:b/>
          <w:sz w:val="24"/>
          <w:szCs w:val="24"/>
        </w:rPr>
        <w:t xml:space="preserve"> </w:t>
      </w:r>
      <w:r w:rsidR="00C66845" w:rsidRPr="00C66845">
        <w:rPr>
          <w:rFonts w:ascii="Arial" w:hAnsi="Arial" w:cs="Arial"/>
          <w:sz w:val="24"/>
          <w:szCs w:val="24"/>
        </w:rPr>
        <w:t>2018</w:t>
      </w:r>
      <w:r w:rsidR="00C66845">
        <w:rPr>
          <w:rFonts w:ascii="Arial" w:hAnsi="Arial" w:cs="Arial"/>
          <w:sz w:val="24"/>
          <w:szCs w:val="24"/>
        </w:rPr>
        <w:t>.</w:t>
      </w:r>
    </w:p>
    <w:p w:rsidR="001A2DF2" w:rsidRPr="0000787B" w:rsidRDefault="00331E9A" w:rsidP="0000787B">
      <w:pPr>
        <w:pStyle w:val="PargrafodaLista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Concluído em Janeiro de 2019</w:t>
      </w:r>
    </w:p>
    <w:sectPr w:rsidR="001A2DF2" w:rsidRPr="0000787B" w:rsidSect="00855710">
      <w:headerReference w:type="default" r:id="rId10"/>
      <w:footerReference w:type="even" r:id="rId11"/>
      <w:footerReference w:type="default" r:id="rId12"/>
      <w:headerReference w:type="first" r:id="rId13"/>
      <w:pgSz w:w="11907" w:h="16839"/>
      <w:pgMar w:top="1701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4F" w:rsidRDefault="009A364F">
      <w:pPr>
        <w:spacing w:after="0" w:line="240" w:lineRule="auto"/>
      </w:pPr>
      <w:r>
        <w:separator/>
      </w:r>
    </w:p>
  </w:endnote>
  <w:endnote w:type="continuationSeparator" w:id="0">
    <w:p w:rsidR="009A364F" w:rsidRDefault="009A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EC" w:rsidRDefault="00AA7FEC"/>
  <w:p w:rsidR="00AA7FEC" w:rsidRDefault="00431075">
    <w:fldSimple w:instr=" PAGE   \* MERGEFORMAT ">
      <w:r w:rsidR="00331E9A">
        <w:rPr>
          <w:noProof/>
        </w:rPr>
        <w:t>2</w:t>
      </w:r>
    </w:fldSimple>
    <w:r w:rsidR="00162904">
      <w:t xml:space="preserve"> </w:t>
    </w:r>
    <w:r w:rsidR="00162904">
      <w:rPr>
        <w:color w:val="A04DA3" w:themeColor="accent3"/>
      </w:rPr>
      <w:sym w:font="Wingdings 2" w:char="F097"/>
    </w:r>
    <w:r w:rsidR="00162904">
      <w:t xml:space="preserve"> </w:t>
    </w:r>
  </w:p>
  <w:p w:rsidR="00AA7FEC" w:rsidRDefault="00431075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 [3205]" strokeweight="1.5pt"/>
          <v:shape id="_x0000_s28691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  <w:p w:rsidR="00AA7FEC" w:rsidRDefault="00AA7FEC">
    <w:pPr>
      <w:pStyle w:val="SemEspaamen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EC" w:rsidRDefault="00AA7FEC">
    <w:pPr>
      <w:jc w:val="right"/>
    </w:pPr>
  </w:p>
  <w:p w:rsidR="00AA7FEC" w:rsidRDefault="00431075">
    <w:pPr>
      <w:jc w:val="right"/>
    </w:pPr>
    <w:fldSimple w:instr=" PAGE   \* MERGEFORMAT ">
      <w:r w:rsidR="00855710">
        <w:rPr>
          <w:noProof/>
        </w:rPr>
        <w:t>3</w:t>
      </w:r>
    </w:fldSimple>
    <w:r w:rsidR="00162904">
      <w:t xml:space="preserve"> </w:t>
    </w:r>
    <w:r w:rsidR="00162904">
      <w:rPr>
        <w:color w:val="A04DA3" w:themeColor="accent3"/>
      </w:rPr>
      <w:sym w:font="Wingdings 2" w:char="F097"/>
    </w:r>
    <w:r w:rsidR="00162904">
      <w:t xml:space="preserve"> </w:t>
    </w:r>
  </w:p>
  <w:p w:rsidR="00AA7FEC" w:rsidRDefault="00431075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 [3205]" strokeweight="1.5pt"/>
          <v:shape id="_x0000_s28694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AA7FEC" w:rsidRDefault="00AA7FEC">
    <w:pPr>
      <w:pStyle w:val="SemEspaamen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4F" w:rsidRDefault="009A364F">
      <w:pPr>
        <w:spacing w:after="0" w:line="240" w:lineRule="auto"/>
      </w:pPr>
      <w:r>
        <w:separator/>
      </w:r>
    </w:p>
  </w:footnote>
  <w:footnote w:type="continuationSeparator" w:id="0">
    <w:p w:rsidR="009A364F" w:rsidRDefault="009A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61271"/>
      <w:placeholder>
        <w:docPart w:val="EC4A7604AE54414D9A72C3CCEFD7ACE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AA7FEC" w:rsidRDefault="00756C9C">
        <w:pPr>
          <w:pStyle w:val="Cabealho"/>
          <w:pBdr>
            <w:bottom w:val="single" w:sz="4" w:space="0" w:color="auto"/>
          </w:pBdr>
          <w:jc w:val="right"/>
        </w:pPr>
        <w:r>
          <w:t>CLIENTE</w:t>
        </w:r>
      </w:p>
    </w:sdtContent>
  </w:sdt>
  <w:p w:rsidR="00AA7FEC" w:rsidRDefault="00AA7F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EC" w:rsidRDefault="00AA7FEC">
    <w:pPr>
      <w:pStyle w:val="Cabealho"/>
    </w:pPr>
  </w:p>
  <w:p w:rsidR="00855710" w:rsidRDefault="008557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C6DDD"/>
    <w:multiLevelType w:val="hybridMultilevel"/>
    <w:tmpl w:val="310055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2">
    <w:nsid w:val="274F3774"/>
    <w:multiLevelType w:val="hybridMultilevel"/>
    <w:tmpl w:val="C860C3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9C46A3"/>
    <w:multiLevelType w:val="multilevel"/>
    <w:tmpl w:val="33B056D0"/>
    <w:styleLink w:val="ListacomMarcadore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4">
    <w:nsid w:val="50730A8B"/>
    <w:multiLevelType w:val="hybridMultilevel"/>
    <w:tmpl w:val="A60EFF60"/>
    <w:lvl w:ilvl="0" w:tplc="A1141E1A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69064B71"/>
    <w:multiLevelType w:val="hybridMultilevel"/>
    <w:tmpl w:val="1958ADB8"/>
    <w:lvl w:ilvl="0" w:tplc="E1700348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>
    <w:nsid w:val="6B2418F5"/>
    <w:multiLevelType w:val="hybridMultilevel"/>
    <w:tmpl w:val="6A244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15EE3"/>
    <w:multiLevelType w:val="hybridMultilevel"/>
    <w:tmpl w:val="E6D07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  <w:num w:numId="17">
    <w:abstractNumId w:val="17"/>
  </w:num>
  <w:num w:numId="18">
    <w:abstractNumId w:val="15"/>
  </w:num>
  <w:num w:numId="19">
    <w:abstractNumId w:val="10"/>
  </w:num>
  <w:num w:numId="20">
    <w:abstractNumId w:val="1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83970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1"/>
        <o:r id="V:Rule6" type="connector" idref="#_x0000_s28693"/>
        <o:r id="V:Rule7" type="connector" idref="#_x0000_s28694"/>
        <o:r id="V:Rule8" type="connector" idref="#_x0000_s28690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5156B"/>
    <w:rsid w:val="0000787B"/>
    <w:rsid w:val="00042447"/>
    <w:rsid w:val="000B77D3"/>
    <w:rsid w:val="000E3756"/>
    <w:rsid w:val="00107D76"/>
    <w:rsid w:val="001152E5"/>
    <w:rsid w:val="0014374C"/>
    <w:rsid w:val="00162904"/>
    <w:rsid w:val="001A2DF2"/>
    <w:rsid w:val="00221C75"/>
    <w:rsid w:val="00223858"/>
    <w:rsid w:val="002521D0"/>
    <w:rsid w:val="00262221"/>
    <w:rsid w:val="002872E5"/>
    <w:rsid w:val="002C023B"/>
    <w:rsid w:val="002C511C"/>
    <w:rsid w:val="00303A97"/>
    <w:rsid w:val="00306C36"/>
    <w:rsid w:val="00331E9A"/>
    <w:rsid w:val="003410F7"/>
    <w:rsid w:val="003D126B"/>
    <w:rsid w:val="003D315C"/>
    <w:rsid w:val="004144AF"/>
    <w:rsid w:val="00431075"/>
    <w:rsid w:val="0046789D"/>
    <w:rsid w:val="004D598F"/>
    <w:rsid w:val="004D6C32"/>
    <w:rsid w:val="0054115B"/>
    <w:rsid w:val="00570041"/>
    <w:rsid w:val="00594450"/>
    <w:rsid w:val="00594EA7"/>
    <w:rsid w:val="005A0063"/>
    <w:rsid w:val="005B1BC1"/>
    <w:rsid w:val="005B6EB3"/>
    <w:rsid w:val="005D0BA5"/>
    <w:rsid w:val="005F0662"/>
    <w:rsid w:val="006458DC"/>
    <w:rsid w:val="00693CFA"/>
    <w:rsid w:val="006B37B2"/>
    <w:rsid w:val="006E1FDD"/>
    <w:rsid w:val="00756C9C"/>
    <w:rsid w:val="007A5822"/>
    <w:rsid w:val="007C5021"/>
    <w:rsid w:val="007C713E"/>
    <w:rsid w:val="007D7E16"/>
    <w:rsid w:val="007F67BA"/>
    <w:rsid w:val="00811828"/>
    <w:rsid w:val="00855710"/>
    <w:rsid w:val="00857EB8"/>
    <w:rsid w:val="008C1D10"/>
    <w:rsid w:val="00911E2C"/>
    <w:rsid w:val="009430C9"/>
    <w:rsid w:val="00950451"/>
    <w:rsid w:val="00983167"/>
    <w:rsid w:val="00983E92"/>
    <w:rsid w:val="009A03A8"/>
    <w:rsid w:val="009A364F"/>
    <w:rsid w:val="009A3CBD"/>
    <w:rsid w:val="009D0944"/>
    <w:rsid w:val="009F0463"/>
    <w:rsid w:val="009F1B46"/>
    <w:rsid w:val="009F426C"/>
    <w:rsid w:val="00AA7FEC"/>
    <w:rsid w:val="00AB502E"/>
    <w:rsid w:val="00AE4AD5"/>
    <w:rsid w:val="00AF6028"/>
    <w:rsid w:val="00B2073C"/>
    <w:rsid w:val="00B2157B"/>
    <w:rsid w:val="00B345E5"/>
    <w:rsid w:val="00B5156B"/>
    <w:rsid w:val="00B53127"/>
    <w:rsid w:val="00B71788"/>
    <w:rsid w:val="00BD55BC"/>
    <w:rsid w:val="00C116FC"/>
    <w:rsid w:val="00C645B2"/>
    <w:rsid w:val="00C66845"/>
    <w:rsid w:val="00C72993"/>
    <w:rsid w:val="00CA179F"/>
    <w:rsid w:val="00CC63DD"/>
    <w:rsid w:val="00CF5274"/>
    <w:rsid w:val="00D411C6"/>
    <w:rsid w:val="00D56A3A"/>
    <w:rsid w:val="00D67042"/>
    <w:rsid w:val="00D97C98"/>
    <w:rsid w:val="00DA2FDE"/>
    <w:rsid w:val="00DA6788"/>
    <w:rsid w:val="00DB4094"/>
    <w:rsid w:val="00DB5618"/>
    <w:rsid w:val="00E17C48"/>
    <w:rsid w:val="00E5789E"/>
    <w:rsid w:val="00E70CB1"/>
    <w:rsid w:val="00EB0B70"/>
    <w:rsid w:val="00F17FC4"/>
    <w:rsid w:val="00F36712"/>
    <w:rsid w:val="00F75E09"/>
    <w:rsid w:val="00FC7E0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EC"/>
    <w:rPr>
      <w:rFonts w:eastAsiaTheme="minorEastAsia" w:cstheme="minorBidi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AA7FEC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AA7FEC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AA7FEC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7FEC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FEC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FEC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FEC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7FEC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7FEC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AA7FEC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7FEC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EC"/>
    <w:rPr>
      <w:rFonts w:eastAsiaTheme="minorEastAsia" w:hAnsi="Tahoma" w:cstheme="minorBidi"/>
      <w:sz w:val="16"/>
      <w:szCs w:val="16"/>
      <w:lang w:val="pt-BR"/>
    </w:rPr>
  </w:style>
  <w:style w:type="paragraph" w:styleId="Ttulo">
    <w:name w:val="Title"/>
    <w:basedOn w:val="Normal"/>
    <w:link w:val="TtuloChar"/>
    <w:uiPriority w:val="10"/>
    <w:rsid w:val="00AA7FEC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7FEC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har"/>
    <w:uiPriority w:val="11"/>
    <w:rsid w:val="00AA7FEC"/>
    <w:rPr>
      <w:i/>
      <w:iCs/>
      <w:color w:val="424456" w:themeColor="tex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A7FEC"/>
    <w:rPr>
      <w:i/>
      <w:iCs/>
      <w:color w:val="424456" w:themeColor="text2"/>
      <w:sz w:val="24"/>
      <w:szCs w:val="24"/>
    </w:rPr>
  </w:style>
  <w:style w:type="paragraph" w:styleId="SemEspaamento">
    <w:name w:val="No Spacing"/>
    <w:basedOn w:val="Normal"/>
    <w:uiPriority w:val="1"/>
    <w:qFormat/>
    <w:rsid w:val="00AA7FEC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AA7F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A7F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FEC"/>
    <w:rPr>
      <w:sz w:val="20"/>
    </w:rPr>
  </w:style>
  <w:style w:type="paragraph" w:styleId="Rodap">
    <w:name w:val="footer"/>
    <w:basedOn w:val="Normal"/>
    <w:link w:val="RodapChar"/>
    <w:uiPriority w:val="99"/>
    <w:unhideWhenUsed/>
    <w:rsid w:val="00AA7F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A7FEC"/>
    <w:rPr>
      <w:sz w:val="20"/>
    </w:rPr>
  </w:style>
  <w:style w:type="paragraph" w:customStyle="1" w:styleId="Seo">
    <w:name w:val="Seção"/>
    <w:basedOn w:val="Normal"/>
    <w:uiPriority w:val="2"/>
    <w:qFormat/>
    <w:rsid w:val="00AA7FEC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ubseo">
    <w:name w:val="Subseção"/>
    <w:basedOn w:val="Normal"/>
    <w:uiPriority w:val="2"/>
    <w:qFormat/>
    <w:rsid w:val="00AA7FEC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tulodoLivro">
    <w:name w:val="Book Title"/>
    <w:basedOn w:val="Fontepargpadro"/>
    <w:uiPriority w:val="33"/>
    <w:qFormat/>
    <w:rsid w:val="00AA7FEC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pt-BR"/>
    </w:rPr>
  </w:style>
  <w:style w:type="character" w:styleId="nfase">
    <w:name w:val="Emphasis"/>
    <w:uiPriority w:val="20"/>
    <w:qFormat/>
    <w:rsid w:val="00AA7FEC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AA7FEC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7FEC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7FEC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7FEC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7FEC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FEC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FEC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7FEC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7FEC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eIntensa">
    <w:name w:val="Intense Emphasis"/>
    <w:basedOn w:val="Fontepargpadro"/>
    <w:uiPriority w:val="21"/>
    <w:qFormat/>
    <w:rsid w:val="00AA7FEC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oIntensa">
    <w:name w:val="Intense Quote"/>
    <w:basedOn w:val="Normal"/>
    <w:link w:val="CitaoIntensaChar"/>
    <w:uiPriority w:val="30"/>
    <w:qFormat/>
    <w:rsid w:val="00AA7FEC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7FEC"/>
    <w:rPr>
      <w:i/>
      <w:iCs/>
      <w:color w:val="438086" w:themeColor="accent2"/>
    </w:rPr>
  </w:style>
  <w:style w:type="character" w:styleId="RefernciaIntensa">
    <w:name w:val="Intense Reference"/>
    <w:basedOn w:val="Fontepargpadro"/>
    <w:uiPriority w:val="32"/>
    <w:qFormat/>
    <w:rsid w:val="00AA7FEC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argrafodaLista">
    <w:name w:val="List Paragraph"/>
    <w:basedOn w:val="Normal"/>
    <w:uiPriority w:val="34"/>
    <w:unhideWhenUsed/>
    <w:qFormat/>
    <w:rsid w:val="00AA7FEC"/>
    <w:pPr>
      <w:ind w:left="720"/>
      <w:contextualSpacing/>
    </w:pPr>
  </w:style>
  <w:style w:type="character" w:styleId="Forte">
    <w:name w:val="Strong"/>
    <w:basedOn w:val="Fontepargpadro"/>
    <w:uiPriority w:val="8"/>
    <w:qFormat/>
    <w:rsid w:val="00AA7FEC"/>
    <w:rPr>
      <w:b/>
      <w:bCs/>
    </w:rPr>
  </w:style>
  <w:style w:type="character" w:styleId="nfaseSutil">
    <w:name w:val="Subtle Emphasis"/>
    <w:basedOn w:val="Fontepargpadro"/>
    <w:uiPriority w:val="19"/>
    <w:qFormat/>
    <w:rsid w:val="00AA7FEC"/>
    <w:rPr>
      <w:rFonts w:asciiTheme="minorHAnsi" w:hAnsiTheme="minorHAnsi"/>
      <w:i/>
      <w:iCs/>
      <w:color w:val="006666"/>
    </w:rPr>
  </w:style>
  <w:style w:type="character" w:styleId="RefernciaSutil">
    <w:name w:val="Subtle Reference"/>
    <w:basedOn w:val="Fontepargpadro"/>
    <w:uiPriority w:val="31"/>
    <w:qFormat/>
    <w:rsid w:val="00AA7FEC"/>
    <w:rPr>
      <w:i/>
      <w:iCs/>
      <w:color w:val="4E4F89"/>
    </w:rPr>
  </w:style>
  <w:style w:type="numbering" w:customStyle="1" w:styleId="ListacomMarcadoresUrbana">
    <w:name w:val="Lista com Marcadores Urbana"/>
    <w:uiPriority w:val="99"/>
    <w:rsid w:val="00AA7FEC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AA7FEC"/>
    <w:pPr>
      <w:numPr>
        <w:numId w:val="3"/>
      </w:numPr>
    </w:pPr>
  </w:style>
  <w:style w:type="character" w:styleId="TextodoEspaoReservado">
    <w:name w:val="Placeholder Text"/>
    <w:basedOn w:val="Fontepargpadro"/>
    <w:uiPriority w:val="99"/>
    <w:unhideWhenUsed/>
    <w:rsid w:val="00AA7FEC"/>
    <w:rPr>
      <w:color w:val="808080"/>
    </w:rPr>
  </w:style>
  <w:style w:type="paragraph" w:styleId="Commarcadores">
    <w:name w:val="List Bullet"/>
    <w:basedOn w:val="Recuonormal"/>
    <w:uiPriority w:val="3"/>
    <w:qFormat/>
    <w:rsid w:val="00AA7FEC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ia">
    <w:name w:val="Categoria"/>
    <w:basedOn w:val="Normal"/>
    <w:link w:val="CardeCategoria"/>
    <w:qFormat/>
    <w:rsid w:val="00AA7FEC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rios">
    <w:name w:val="Comentários"/>
    <w:basedOn w:val="Normal"/>
    <w:link w:val="CardeComentrios"/>
    <w:qFormat/>
    <w:rsid w:val="00AA7FEC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deCategoria">
    <w:name w:val="Car de Categoria"/>
    <w:basedOn w:val="Fontepargpadro"/>
    <w:link w:val="Categoria"/>
    <w:rsid w:val="00AA7FEC"/>
    <w:rPr>
      <w:rFonts w:eastAsiaTheme="minorEastAsia" w:cstheme="minorBidi"/>
      <w:caps/>
      <w:lang w:val="pt-BR"/>
    </w:rPr>
  </w:style>
  <w:style w:type="character" w:customStyle="1" w:styleId="CardeComentrios">
    <w:name w:val="Car de Comentários"/>
    <w:basedOn w:val="Fontepargpadro"/>
    <w:link w:val="Comentrios"/>
    <w:rsid w:val="00AA7FEC"/>
    <w:rPr>
      <w:rFonts w:eastAsiaTheme="minorEastAsia" w:cstheme="minorBidi"/>
      <w:b/>
      <w:bCs/>
      <w:lang w:val="pt-BR"/>
    </w:rPr>
  </w:style>
  <w:style w:type="paragraph" w:styleId="Encerramento">
    <w:name w:val="Closing"/>
    <w:basedOn w:val="EndereodoRemetente"/>
    <w:link w:val="EncerramentoChar"/>
    <w:uiPriority w:val="3"/>
    <w:unhideWhenUsed/>
    <w:qFormat/>
    <w:rsid w:val="00AA7FEC"/>
    <w:pPr>
      <w:spacing w:before="960" w:after="960"/>
      <w:ind w:left="4320"/>
    </w:pPr>
  </w:style>
  <w:style w:type="character" w:customStyle="1" w:styleId="EncerramentoChar">
    <w:name w:val="Encerramento Char"/>
    <w:basedOn w:val="Fontepargpadro"/>
    <w:link w:val="Encerramento"/>
    <w:uiPriority w:val="3"/>
    <w:rsid w:val="00AA7FEC"/>
    <w:rPr>
      <w:rFonts w:eastAsiaTheme="minorEastAsia" w:cstheme="minorBidi"/>
      <w:sz w:val="20"/>
      <w:szCs w:val="20"/>
      <w:lang w:val="pt-BR"/>
    </w:rPr>
  </w:style>
  <w:style w:type="paragraph" w:styleId="Saudao">
    <w:name w:val="Salutation"/>
    <w:basedOn w:val="Normal"/>
    <w:next w:val="Normal"/>
    <w:link w:val="SaudaoChar"/>
    <w:uiPriority w:val="3"/>
    <w:unhideWhenUsed/>
    <w:qFormat/>
    <w:rsid w:val="00AA7FEC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udaoChar">
    <w:name w:val="Saudação Char"/>
    <w:basedOn w:val="Fontepargpadro"/>
    <w:link w:val="Saudao"/>
    <w:uiPriority w:val="3"/>
    <w:rsid w:val="00AA7FEC"/>
    <w:rPr>
      <w:b/>
      <w:bCs/>
      <w:color w:val="438086" w:themeColor="accent2"/>
      <w:sz w:val="20"/>
    </w:rPr>
  </w:style>
  <w:style w:type="paragraph" w:customStyle="1" w:styleId="EndereodoRemetente">
    <w:name w:val="Endereço do Remetente"/>
    <w:basedOn w:val="Normal"/>
    <w:uiPriority w:val="2"/>
    <w:unhideWhenUsed/>
    <w:qFormat/>
    <w:rsid w:val="00AA7FEC"/>
    <w:pPr>
      <w:spacing w:after="0" w:line="300" w:lineRule="auto"/>
      <w:ind w:left="6912"/>
    </w:pPr>
  </w:style>
  <w:style w:type="paragraph" w:customStyle="1" w:styleId="EndereodoDestinatrio">
    <w:name w:val="Endereço do Destinatário"/>
    <w:basedOn w:val="Normal"/>
    <w:uiPriority w:val="2"/>
    <w:unhideWhenUsed/>
    <w:qFormat/>
    <w:rsid w:val="00AA7FEC"/>
    <w:pPr>
      <w:spacing w:before="480" w:after="480" w:line="300" w:lineRule="auto"/>
      <w:contextualSpacing/>
    </w:pPr>
  </w:style>
  <w:style w:type="paragraph" w:styleId="Assinatura">
    <w:name w:val="Signature"/>
    <w:basedOn w:val="Normal"/>
    <w:link w:val="AssinaturaChar"/>
    <w:uiPriority w:val="99"/>
    <w:unhideWhenUsed/>
    <w:rsid w:val="00AA7FEC"/>
    <w:pPr>
      <w:spacing w:after="0" w:line="30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AA7FEC"/>
    <w:rPr>
      <w:sz w:val="20"/>
    </w:rPr>
  </w:style>
  <w:style w:type="paragraph" w:customStyle="1" w:styleId="DefaultPlaceholderAuthor">
    <w:name w:val="DefaultPlaceholder_Author"/>
    <w:uiPriority w:val="49"/>
    <w:rsid w:val="00AA7FEC"/>
    <w:rPr>
      <w:rFonts w:eastAsiaTheme="minorEastAsia" w:cstheme="minorBidi"/>
      <w:sz w:val="20"/>
      <w:szCs w:val="20"/>
      <w:lang w:val="pt-BR"/>
    </w:rPr>
  </w:style>
  <w:style w:type="paragraph" w:customStyle="1" w:styleId="NomePessoal">
    <w:name w:val="Nome Pessoal"/>
    <w:basedOn w:val="Normal"/>
    <w:next w:val="Normal"/>
    <w:uiPriority w:val="2"/>
    <w:qFormat/>
    <w:rsid w:val="00AA7FEC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odeComentrios">
    <w:name w:val="Texto de Comentários"/>
    <w:basedOn w:val="Normal"/>
    <w:qFormat/>
    <w:rsid w:val="00AA7FEC"/>
    <w:pPr>
      <w:spacing w:after="120" w:line="288" w:lineRule="auto"/>
    </w:pPr>
  </w:style>
  <w:style w:type="character" w:styleId="Hyperlink">
    <w:name w:val="Hyperlink"/>
    <w:basedOn w:val="Fontepargpadro"/>
    <w:uiPriority w:val="99"/>
    <w:unhideWhenUsed/>
    <w:rsid w:val="0046789D"/>
    <w:rPr>
      <w:color w:val="67AFB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4A7604AE54414D9A72C3CCEFD7A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E3C6E-B2ED-4B47-8146-D9F46EBE7223}"/>
      </w:docPartPr>
      <w:docPartBody>
        <w:p w:rsidR="00CA1652" w:rsidRDefault="002E62BB">
          <w:pPr>
            <w:pStyle w:val="EC4A7604AE54414D9A72C3CCEFD7ACED"/>
          </w:pPr>
          <w:r>
            <w:t>[Digite o nome do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E62BB"/>
    <w:rsid w:val="000756FF"/>
    <w:rsid w:val="000F0C93"/>
    <w:rsid w:val="001F238A"/>
    <w:rsid w:val="002B6B0D"/>
    <w:rsid w:val="002E0823"/>
    <w:rsid w:val="002E62BB"/>
    <w:rsid w:val="00404E99"/>
    <w:rsid w:val="004340F4"/>
    <w:rsid w:val="004B3AF3"/>
    <w:rsid w:val="005515FF"/>
    <w:rsid w:val="00563E81"/>
    <w:rsid w:val="00744A6E"/>
    <w:rsid w:val="008A1E94"/>
    <w:rsid w:val="00933655"/>
    <w:rsid w:val="0097772B"/>
    <w:rsid w:val="00A231DD"/>
    <w:rsid w:val="00C06F0F"/>
    <w:rsid w:val="00C813AE"/>
    <w:rsid w:val="00C84DF7"/>
    <w:rsid w:val="00CA1652"/>
    <w:rsid w:val="00CD011E"/>
    <w:rsid w:val="00D65BA0"/>
    <w:rsid w:val="00E726AE"/>
    <w:rsid w:val="00EB2D50"/>
    <w:rsid w:val="00EF6B70"/>
    <w:rsid w:val="00F82337"/>
    <w:rsid w:val="00FC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CA1652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4E52E136510F46078744080EE870D7E8">
    <w:name w:val="4E52E136510F46078744080EE870D7E8"/>
    <w:rsid w:val="00CA1652"/>
  </w:style>
  <w:style w:type="paragraph" w:customStyle="1" w:styleId="E8F7BE8A127B406C8E9F35974492FED2">
    <w:name w:val="E8F7BE8A127B406C8E9F35974492FED2"/>
    <w:rsid w:val="00CA1652"/>
  </w:style>
  <w:style w:type="paragraph" w:customStyle="1" w:styleId="D1E11A93D3764A2C84B20481F58EDBC7">
    <w:name w:val="D1E11A93D3764A2C84B20481F58EDBC7"/>
    <w:rsid w:val="00CA1652"/>
  </w:style>
  <w:style w:type="paragraph" w:customStyle="1" w:styleId="385755FAB2C14C0DA3429D71F2BE4885">
    <w:name w:val="385755FAB2C14C0DA3429D71F2BE4885"/>
    <w:rsid w:val="00CA1652"/>
  </w:style>
  <w:style w:type="paragraph" w:customStyle="1" w:styleId="8EC112DB6DCD4622BF201796580BF158">
    <w:name w:val="8EC112DB6DCD4622BF201796580BF158"/>
    <w:rsid w:val="00CA1652"/>
  </w:style>
  <w:style w:type="paragraph" w:customStyle="1" w:styleId="53C92FC503714A13A945A2C078DEF3DF">
    <w:name w:val="53C92FC503714A13A945A2C078DEF3DF"/>
    <w:rsid w:val="00CA1652"/>
  </w:style>
  <w:style w:type="paragraph" w:customStyle="1" w:styleId="8AEF91B6239D40468414299FD95D93D1">
    <w:name w:val="8AEF91B6239D40468414299FD95D93D1"/>
    <w:rsid w:val="00CA1652"/>
  </w:style>
  <w:style w:type="paragraph" w:customStyle="1" w:styleId="3C03A4CFB60C480FA7E7E6602CE9BF31">
    <w:name w:val="3C03A4CFB60C480FA7E7E6602CE9BF31"/>
    <w:rsid w:val="00CA1652"/>
  </w:style>
  <w:style w:type="paragraph" w:customStyle="1" w:styleId="F86E772381F8453D87E3E13CC93524DA">
    <w:name w:val="F86E772381F8453D87E3E13CC93524DA"/>
    <w:rsid w:val="00CA1652"/>
  </w:style>
  <w:style w:type="paragraph" w:customStyle="1" w:styleId="65B9A6A0375D445DA051218E11A610D9">
    <w:name w:val="65B9A6A0375D445DA051218E11A610D9"/>
    <w:rsid w:val="00CA1652"/>
  </w:style>
  <w:style w:type="paragraph" w:customStyle="1" w:styleId="75EFB312658443F1837A12DE9DCDCB53">
    <w:name w:val="75EFB312658443F1837A12DE9DCDCB53"/>
    <w:rsid w:val="00CA1652"/>
  </w:style>
  <w:style w:type="paragraph" w:customStyle="1" w:styleId="2E46C9154AF44E3FB408D7E1563C3C64">
    <w:name w:val="2E46C9154AF44E3FB408D7E1563C3C64"/>
    <w:rsid w:val="00CA1652"/>
  </w:style>
  <w:style w:type="paragraph" w:customStyle="1" w:styleId="82F265B892A64EAD907DB777489184D0">
    <w:name w:val="82F265B892A64EAD907DB777489184D0"/>
    <w:rsid w:val="00CA1652"/>
  </w:style>
  <w:style w:type="paragraph" w:customStyle="1" w:styleId="8C95A7E5D028498283EEC70411E0EDBE">
    <w:name w:val="8C95A7E5D028498283EEC70411E0EDBE"/>
    <w:rsid w:val="00CA1652"/>
  </w:style>
  <w:style w:type="paragraph" w:customStyle="1" w:styleId="B82C0F622CAF465791AC109A429A869C">
    <w:name w:val="B82C0F622CAF465791AC109A429A869C"/>
    <w:rsid w:val="00CA1652"/>
  </w:style>
  <w:style w:type="paragraph" w:customStyle="1" w:styleId="6E608BC1DF894DE5841C552966D12C23">
    <w:name w:val="6E608BC1DF894DE5841C552966D12C23"/>
    <w:rsid w:val="00CA1652"/>
  </w:style>
  <w:style w:type="paragraph" w:customStyle="1" w:styleId="EC4A7604AE54414D9A72C3CCEFD7ACED">
    <w:name w:val="EC4A7604AE54414D9A72C3CCEFD7ACED"/>
    <w:rsid w:val="00CA16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BD842FA2-6CAE-4BCB-9E4B-24CC6529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200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56</cp:revision>
  <cp:lastPrinted>2016-02-11T16:57:00Z</cp:lastPrinted>
  <dcterms:created xsi:type="dcterms:W3CDTF">2014-06-02T00:52:00Z</dcterms:created>
  <dcterms:modified xsi:type="dcterms:W3CDTF">2019-01-30T00:02:00Z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