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5C" w:rsidRDefault="00E83E5C" w:rsidP="00E83E5C">
      <w:pPr>
        <w:pStyle w:val="normal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Tuane</w:t>
      </w:r>
      <w:proofErr w:type="spellEnd"/>
      <w:r>
        <w:rPr>
          <w:sz w:val="36"/>
          <w:szCs w:val="36"/>
        </w:rPr>
        <w:t xml:space="preserve"> Santos do Patrocínio</w:t>
      </w:r>
    </w:p>
    <w:p w:rsidR="00126264" w:rsidRPr="00E83E5C" w:rsidRDefault="00E83E5C" w:rsidP="00E83E5C">
      <w:pPr>
        <w:pStyle w:val="normal0"/>
        <w:jc w:val="center"/>
        <w:rPr>
          <w:sz w:val="36"/>
          <w:szCs w:val="36"/>
        </w:rPr>
      </w:pPr>
      <w:r>
        <w:rPr>
          <w:rFonts w:ascii="Verdana" w:eastAsia="Verdana" w:hAnsi="Verdana" w:cs="Verdana"/>
        </w:rPr>
        <w:t>Brasileiro, soltei</w:t>
      </w:r>
      <w:r w:rsidR="00203EFA">
        <w:rPr>
          <w:rFonts w:ascii="Verdana" w:eastAsia="Verdana" w:hAnsi="Verdana" w:cs="Verdana"/>
        </w:rPr>
        <w:t>ra, 24 anos</w:t>
      </w:r>
      <w:r w:rsidR="00203EFA">
        <w:rPr>
          <w:rFonts w:ascii="Verdana" w:eastAsia="Verdana" w:hAnsi="Verdana" w:cs="Verdana"/>
        </w:rPr>
        <w:br/>
        <w:t>Rua Jamaica N° 161</w:t>
      </w:r>
      <w:r w:rsidR="00203EFA">
        <w:rPr>
          <w:rFonts w:ascii="Verdana" w:eastAsia="Verdana" w:hAnsi="Verdana" w:cs="Verdana"/>
        </w:rPr>
        <w:br/>
        <w:t>Á</w:t>
      </w:r>
      <w:r>
        <w:rPr>
          <w:rFonts w:ascii="Verdana" w:eastAsia="Verdana" w:hAnsi="Verdana" w:cs="Verdana"/>
        </w:rPr>
        <w:t xml:space="preserve">guia Dourada – </w:t>
      </w:r>
      <w:proofErr w:type="spellStart"/>
      <w:r>
        <w:rPr>
          <w:rFonts w:ascii="Verdana" w:eastAsia="Verdana" w:hAnsi="Verdana" w:cs="Verdana"/>
        </w:rPr>
        <w:t>Ibirité</w:t>
      </w:r>
      <w:proofErr w:type="spellEnd"/>
      <w:r>
        <w:rPr>
          <w:rFonts w:ascii="Verdana" w:eastAsia="Verdana" w:hAnsi="Verdana" w:cs="Verdana"/>
        </w:rPr>
        <w:t xml:space="preserve"> – MG</w:t>
      </w:r>
      <w:r>
        <w:rPr>
          <w:rFonts w:ascii="Verdana" w:eastAsia="Verdana" w:hAnsi="Verdana" w:cs="Verdana"/>
        </w:rPr>
        <w:br/>
        <w:t xml:space="preserve">Telefone: (31) 7170 0116  </w:t>
      </w:r>
    </w:p>
    <w:p w:rsidR="00126264" w:rsidRDefault="00E83E5C" w:rsidP="00203EFA">
      <w:pPr>
        <w:pStyle w:val="normal0"/>
        <w:spacing w:before="2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Técnico de Enfermagem;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Formada na escola; Meta Escola Técnica .</w:t>
      </w:r>
    </w:p>
    <w:p w:rsidR="00126264" w:rsidRDefault="00E83E5C" w:rsidP="00203EFA">
      <w:pPr>
        <w:pStyle w:val="normal0"/>
        <w:spacing w:before="200" w:after="0" w:line="240" w:lineRule="auto"/>
        <w:jc w:val="center"/>
        <w:rPr>
          <w:rFonts w:ascii="Verdana" w:eastAsia="Verdana" w:hAnsi="Verdana" w:cs="Verdana"/>
          <w:smallCaps/>
          <w:color w:val="575F6D"/>
          <w:sz w:val="20"/>
          <w:szCs w:val="20"/>
        </w:rPr>
      </w:pPr>
      <w:r>
        <w:rPr>
          <w:rFonts w:ascii="Verdana" w:eastAsia="Verdana" w:hAnsi="Verdana" w:cs="Verdana"/>
          <w:smallCaps/>
          <w:color w:val="575F6D"/>
          <w:sz w:val="20"/>
          <w:szCs w:val="20"/>
        </w:rPr>
        <w:t>EXPERIÊNCIA PROFISSIONAL</w:t>
      </w:r>
    </w:p>
    <w:p w:rsidR="00E83E5C" w:rsidRDefault="00E83E5C" w:rsidP="00203EFA">
      <w:pPr>
        <w:pStyle w:val="normal0"/>
        <w:spacing w:before="200" w:after="0" w:line="240" w:lineRule="auto"/>
        <w:jc w:val="center"/>
        <w:rPr>
          <w:rFonts w:ascii="Verdana" w:eastAsia="Verdana" w:hAnsi="Verdana" w:cs="Verdana"/>
          <w:smallCaps/>
          <w:color w:val="575F6D"/>
          <w:sz w:val="20"/>
          <w:szCs w:val="20"/>
        </w:rPr>
      </w:pPr>
    </w:p>
    <w:p w:rsidR="00E83E5C" w:rsidRDefault="00E83E5C" w:rsidP="00E83E5C">
      <w:pPr>
        <w:pStyle w:val="normal0"/>
        <w:spacing w:after="0" w:line="240" w:lineRule="auto"/>
        <w:ind w:left="720"/>
        <w:rPr>
          <w:rFonts w:ascii="Verdana" w:eastAsia="Verdana" w:hAnsi="Verdana" w:cs="Verdana"/>
          <w:b/>
          <w:smallCaps/>
          <w:sz w:val="20"/>
          <w:szCs w:val="20"/>
        </w:rPr>
      </w:pPr>
      <w:r>
        <w:rPr>
          <w:rFonts w:ascii="Verdana" w:eastAsia="Verdana" w:hAnsi="Verdana" w:cs="Verdana"/>
          <w:b/>
          <w:smallCaps/>
          <w:sz w:val="20"/>
          <w:szCs w:val="20"/>
        </w:rPr>
        <w:t xml:space="preserve">                           </w:t>
      </w:r>
      <w:r>
        <w:rPr>
          <w:rFonts w:ascii="Verdana" w:eastAsia="Verdana" w:hAnsi="Verdana" w:cs="Verdana"/>
          <w:b/>
          <w:smallCaps/>
          <w:sz w:val="20"/>
          <w:szCs w:val="20"/>
        </w:rPr>
        <w:t>HOSPITAL SANTA DE BH (</w:t>
      </w:r>
      <w:proofErr w:type="gramStart"/>
      <w:r>
        <w:rPr>
          <w:rFonts w:ascii="Verdana" w:eastAsia="Verdana" w:hAnsi="Verdana" w:cs="Verdana"/>
          <w:b/>
          <w:smallCaps/>
          <w:sz w:val="20"/>
          <w:szCs w:val="20"/>
        </w:rPr>
        <w:t>1</w:t>
      </w:r>
      <w:proofErr w:type="gramEnd"/>
      <w:r>
        <w:rPr>
          <w:rFonts w:ascii="Verdana" w:eastAsia="Verdana" w:hAnsi="Verdana" w:cs="Verdana"/>
          <w:b/>
          <w:smallCaps/>
          <w:sz w:val="20"/>
          <w:szCs w:val="20"/>
        </w:rPr>
        <w:t xml:space="preserve"> ano 3 meses)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smallCaps/>
          <w:sz w:val="20"/>
          <w:szCs w:val="20"/>
        </w:rPr>
      </w:pPr>
      <w:r>
        <w:rPr>
          <w:rFonts w:ascii="Verdana" w:eastAsia="Verdana" w:hAnsi="Verdana" w:cs="Verdana"/>
          <w:smallCaps/>
          <w:sz w:val="20"/>
          <w:szCs w:val="20"/>
        </w:rPr>
        <w:t xml:space="preserve">ATIVIDADES DESENVOLVIDAS;     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smallCaps/>
          <w:sz w:val="20"/>
          <w:szCs w:val="20"/>
        </w:rPr>
      </w:pPr>
      <w:r>
        <w:rPr>
          <w:rFonts w:ascii="Verdana" w:eastAsia="Verdana" w:hAnsi="Verdana" w:cs="Verdana"/>
          <w:smallCaps/>
          <w:sz w:val="20"/>
          <w:szCs w:val="20"/>
        </w:rPr>
        <w:t xml:space="preserve"> Tomografia; posicionar pacientes para exames e circular biópsia.</w:t>
      </w:r>
    </w:p>
    <w:p w:rsidR="00126264" w:rsidRDefault="00203EFA">
      <w:pPr>
        <w:pStyle w:val="normal0"/>
        <w:spacing w:before="200" w:after="0" w:line="240" w:lineRule="auto"/>
        <w:rPr>
          <w:rFonts w:ascii="Verdana" w:eastAsia="Verdana" w:hAnsi="Verdana" w:cs="Verdana"/>
          <w:smallCaps/>
          <w:sz w:val="20"/>
          <w:szCs w:val="20"/>
        </w:rPr>
      </w:pPr>
      <w:proofErr w:type="spellStart"/>
      <w:r>
        <w:rPr>
          <w:rFonts w:ascii="Verdana" w:eastAsia="Verdana" w:hAnsi="Verdana" w:cs="Verdana"/>
          <w:smallCaps/>
          <w:sz w:val="20"/>
          <w:szCs w:val="20"/>
        </w:rPr>
        <w:t>Ultrasso</w:t>
      </w:r>
      <w:r w:rsidR="00E83E5C">
        <w:rPr>
          <w:rFonts w:ascii="Verdana" w:eastAsia="Verdana" w:hAnsi="Verdana" w:cs="Verdana"/>
          <w:smallCaps/>
          <w:sz w:val="20"/>
          <w:szCs w:val="20"/>
        </w:rPr>
        <w:t>m</w:t>
      </w:r>
      <w:proofErr w:type="spellEnd"/>
      <w:r w:rsidR="00E83E5C">
        <w:rPr>
          <w:rFonts w:ascii="Verdana" w:eastAsia="Verdana" w:hAnsi="Verdana" w:cs="Verdana"/>
          <w:smallCaps/>
          <w:sz w:val="20"/>
          <w:szCs w:val="20"/>
        </w:rPr>
        <w:t>; posic</w:t>
      </w:r>
      <w:r>
        <w:rPr>
          <w:rFonts w:ascii="Verdana" w:eastAsia="Verdana" w:hAnsi="Verdana" w:cs="Verdana"/>
          <w:smallCaps/>
          <w:sz w:val="20"/>
          <w:szCs w:val="20"/>
        </w:rPr>
        <w:t xml:space="preserve">ionar e circular biópsia. Renal hepática, </w:t>
      </w:r>
      <w:proofErr w:type="spellStart"/>
      <w:r>
        <w:rPr>
          <w:rFonts w:ascii="Verdana" w:eastAsia="Verdana" w:hAnsi="Verdana" w:cs="Verdana"/>
          <w:smallCaps/>
          <w:sz w:val="20"/>
          <w:szCs w:val="20"/>
        </w:rPr>
        <w:t>nefrostomia</w:t>
      </w:r>
      <w:proofErr w:type="spellEnd"/>
      <w:r>
        <w:rPr>
          <w:rFonts w:ascii="Verdana" w:eastAsia="Verdana" w:hAnsi="Verdana" w:cs="Verdana"/>
          <w:smallCaps/>
          <w:sz w:val="20"/>
          <w:szCs w:val="20"/>
        </w:rPr>
        <w:t>, drenagens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smallCaps/>
          <w:sz w:val="20"/>
          <w:szCs w:val="20"/>
        </w:rPr>
      </w:pPr>
      <w:r>
        <w:rPr>
          <w:rFonts w:ascii="Verdana" w:eastAsia="Verdana" w:hAnsi="Verdana" w:cs="Verdana"/>
          <w:smallCaps/>
          <w:sz w:val="20"/>
          <w:szCs w:val="20"/>
        </w:rPr>
        <w:t>Recuperação Geral; observação e preparar pacientes para proc</w:t>
      </w:r>
      <w:r>
        <w:rPr>
          <w:rFonts w:ascii="Verdana" w:eastAsia="Verdana" w:hAnsi="Verdana" w:cs="Verdana"/>
          <w:smallCaps/>
          <w:sz w:val="20"/>
          <w:szCs w:val="20"/>
        </w:rPr>
        <w:t>edimentos e exames.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b/>
          <w:color w:val="F79646"/>
          <w:sz w:val="20"/>
          <w:szCs w:val="20"/>
        </w:rPr>
      </w:pPr>
      <w:r>
        <w:rPr>
          <w:rFonts w:ascii="Verdana" w:eastAsia="Verdana" w:hAnsi="Verdana" w:cs="Verdana"/>
          <w:smallCaps/>
          <w:sz w:val="20"/>
          <w:szCs w:val="20"/>
        </w:rPr>
        <w:t xml:space="preserve">                                   </w:t>
      </w:r>
      <w:r w:rsidR="00203EFA"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HOSPITAL SANITAS BARREIRO - VITALLIS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b/>
          <w:color w:val="F79646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-ESTAGIÁRIA</w:t>
      </w:r>
    </w:p>
    <w:p w:rsidR="00203EFA" w:rsidRDefault="00203EFA" w:rsidP="00203EFA">
      <w:pPr>
        <w:pStyle w:val="normal0"/>
      </w:pPr>
      <w:r>
        <w:t xml:space="preserve">  ATIVIDADES DESENVOLVIDAS;</w:t>
      </w:r>
      <w:proofErr w:type="gramStart"/>
      <w:r>
        <w:t xml:space="preserve">  </w:t>
      </w:r>
      <w:proofErr w:type="gramEnd"/>
      <w:r>
        <w:t>Pronto Atendimento urgência e emergência, clínica cirúrgica e bloco cirú</w:t>
      </w:r>
      <w:r w:rsidR="00E83E5C">
        <w:t>rgico.</w:t>
      </w:r>
    </w:p>
    <w:p w:rsidR="00126264" w:rsidRPr="00203EFA" w:rsidRDefault="00E83E5C" w:rsidP="00203EFA">
      <w:pPr>
        <w:pStyle w:val="normal0"/>
      </w:pPr>
      <w:r>
        <w:t xml:space="preserve">                    </w:t>
      </w:r>
      <w:r w:rsidR="00203EFA">
        <w:t xml:space="preserve"> </w:t>
      </w:r>
      <w:r>
        <w:rPr>
          <w:rFonts w:ascii="Verdana" w:eastAsia="Verdana" w:hAnsi="Verdana" w:cs="Verdana"/>
          <w:b/>
          <w:smallCaps/>
          <w:sz w:val="20"/>
          <w:szCs w:val="20"/>
        </w:rPr>
        <w:t>BIOGASTRO CENTRO DE VIDEO. DIAGNÓSTICO DE APARELHO DIGESTIVO</w:t>
      </w:r>
    </w:p>
    <w:p w:rsidR="00126264" w:rsidRDefault="00E83E5C" w:rsidP="00203EFA">
      <w:pPr>
        <w:pStyle w:val="normal0"/>
        <w:spacing w:before="200"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b/>
        </w:rPr>
        <w:t>-</w:t>
      </w:r>
      <w:r>
        <w:rPr>
          <w:rFonts w:ascii="Verdana" w:eastAsia="Verdana" w:hAnsi="Verdana" w:cs="Verdana"/>
          <w:b/>
        </w:rPr>
        <w:t>ESTAGIÁRIA</w:t>
      </w:r>
    </w:p>
    <w:p w:rsidR="00126264" w:rsidRDefault="00E83E5C">
      <w:pPr>
        <w:pStyle w:val="normal0"/>
        <w:spacing w:after="0" w:line="240" w:lineRule="auto"/>
      </w:pPr>
      <w:r>
        <w:t xml:space="preserve">ATIVIDADES DESENVOLVIDAS; Admissão de pacientes, </w:t>
      </w:r>
      <w:r w:rsidR="00203EFA">
        <w:t>circulante de sala, administraçã</w:t>
      </w:r>
      <w:r>
        <w:t>o de medicamentos, desinfecção de materiais e</w:t>
      </w:r>
      <w:proofErr w:type="gramStart"/>
      <w:r>
        <w:t xml:space="preserve">  </w:t>
      </w:r>
      <w:proofErr w:type="gramEnd"/>
      <w:r>
        <w:t>auxiliar nos demais exames.</w:t>
      </w:r>
    </w:p>
    <w:p w:rsidR="00126264" w:rsidRDefault="00126264">
      <w:pPr>
        <w:pStyle w:val="normal0"/>
        <w:spacing w:after="0" w:line="240" w:lineRule="auto"/>
        <w:jc w:val="both"/>
      </w:pPr>
    </w:p>
    <w:p w:rsidR="00126264" w:rsidRPr="00203EFA" w:rsidRDefault="00E83E5C">
      <w:pPr>
        <w:pStyle w:val="normal0"/>
        <w:spacing w:after="0" w:line="240" w:lineRule="auto"/>
        <w:rPr>
          <w:rFonts w:ascii="Verdana" w:hAnsi="Verdana"/>
          <w:b/>
          <w:sz w:val="20"/>
          <w:szCs w:val="20"/>
        </w:rPr>
      </w:pPr>
      <w:r>
        <w:t xml:space="preserve">                                     </w:t>
      </w:r>
      <w:r w:rsidR="00203EFA" w:rsidRPr="00203EFA">
        <w:rPr>
          <w:rFonts w:ascii="Verdana" w:hAnsi="Verdana"/>
          <w:b/>
          <w:sz w:val="20"/>
          <w:szCs w:val="20"/>
        </w:rPr>
        <w:t>SOCIEDADE</w:t>
      </w:r>
      <w:proofErr w:type="gramStart"/>
      <w:r w:rsidR="00203EFA" w:rsidRPr="00203EFA">
        <w:rPr>
          <w:rFonts w:ascii="Verdana" w:hAnsi="Verdana"/>
          <w:b/>
          <w:sz w:val="20"/>
          <w:szCs w:val="20"/>
        </w:rPr>
        <w:t xml:space="preserve"> </w:t>
      </w:r>
      <w:r w:rsidRPr="00203EFA">
        <w:rPr>
          <w:rFonts w:ascii="Verdana" w:hAnsi="Verdana"/>
          <w:b/>
          <w:sz w:val="20"/>
          <w:szCs w:val="20"/>
        </w:rPr>
        <w:t xml:space="preserve"> </w:t>
      </w:r>
      <w:proofErr w:type="gramEnd"/>
      <w:r w:rsidRPr="00203EFA">
        <w:rPr>
          <w:rFonts w:ascii="Verdana" w:hAnsi="Verdana"/>
          <w:b/>
          <w:sz w:val="20"/>
          <w:szCs w:val="20"/>
        </w:rPr>
        <w:t>MEDICA OFTALMOLÓGICA BRASILEIRA</w:t>
      </w:r>
    </w:p>
    <w:p w:rsidR="00126264" w:rsidRDefault="00E83E5C">
      <w:pPr>
        <w:pStyle w:val="normal0"/>
        <w:spacing w:after="0" w:line="240" w:lineRule="auto"/>
        <w:rPr>
          <w:b/>
        </w:rPr>
      </w:pPr>
      <w:r>
        <w:rPr>
          <w:b/>
        </w:rPr>
        <w:t xml:space="preserve">      -ESTAGIÀRIA</w:t>
      </w:r>
    </w:p>
    <w:p w:rsidR="00126264" w:rsidRDefault="00E83E5C" w:rsidP="00E83E5C">
      <w:pPr>
        <w:pStyle w:val="normal0"/>
        <w:spacing w:after="0" w:line="240" w:lineRule="auto"/>
        <w:ind w:left="360"/>
      </w:pPr>
      <w:r>
        <w:t>ATIVIDADES DESENVOLVIDAS; Admissão de pacientes, administração de colírios e demais medicações necessário, Organização de consultório para consultas, auxilio em exames de baixa complexidade e circulante de sala (bloco cirúrgico).</w:t>
      </w:r>
    </w:p>
    <w:p w:rsidR="00126264" w:rsidRDefault="00203EFA" w:rsidP="00203EFA">
      <w:pPr>
        <w:pStyle w:val="normal0"/>
        <w:spacing w:before="200" w:after="0" w:line="240" w:lineRule="auto"/>
        <w:ind w:left="720"/>
        <w:rPr>
          <w:rFonts w:ascii="Verdana" w:eastAsia="Verdana" w:hAnsi="Verdana" w:cs="Verdana"/>
          <w:b/>
          <w:color w:val="F79646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                                                         </w:t>
      </w:r>
      <w:r w:rsidR="00E83E5C"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UNIMED</w:t>
      </w:r>
    </w:p>
    <w:p w:rsidR="00126264" w:rsidRDefault="00E83E5C">
      <w:pPr>
        <w:pStyle w:val="normal0"/>
        <w:spacing w:before="200" w:after="0" w:line="240" w:lineRule="auto"/>
        <w:rPr>
          <w:rFonts w:ascii="Verdana" w:eastAsia="Verdana" w:hAnsi="Verdana" w:cs="Verdana"/>
          <w:b/>
          <w:color w:val="F79646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-ESTAGIÁRIA</w:t>
      </w:r>
    </w:p>
    <w:p w:rsidR="009A4D37" w:rsidRDefault="00E83E5C" w:rsidP="009A4D37">
      <w:pPr>
        <w:pStyle w:val="normal0"/>
      </w:pPr>
      <w:r>
        <w:t xml:space="preserve">  ATI</w:t>
      </w:r>
      <w:r>
        <w:t>VIDADES DESENVOLVIDAS;</w:t>
      </w:r>
      <w:proofErr w:type="gramStart"/>
      <w:r>
        <w:t xml:space="preserve">   </w:t>
      </w:r>
      <w:proofErr w:type="gramEnd"/>
      <w:r>
        <w:t xml:space="preserve">Controle de consumo assistencial, apoio ao corpo clínico em     </w:t>
      </w:r>
      <w:r w:rsidR="00203EFA">
        <w:t xml:space="preserve"> atendimento a unidade,  anotaçõ</w:t>
      </w:r>
      <w:r>
        <w:t>es de enfermagem  e  auxilio e orientação quanto a ordenha   de leite humano.</w:t>
      </w:r>
    </w:p>
    <w:p w:rsidR="00E83E5C" w:rsidRDefault="00E83E5C" w:rsidP="00E83E5C">
      <w:pPr>
        <w:pStyle w:val="normal0"/>
        <w:rPr>
          <w:rFonts w:ascii="Arial" w:eastAsia="Arial" w:hAnsi="Arial" w:cs="Arial"/>
          <w:color w:val="F79646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OBJETIVO PROFISSIONAL;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shd w:val="clear" w:color="auto" w:fill="F4F4F4"/>
        </w:rPr>
        <w:t>Aproveitar as oportunidades apresentadas e superar os desafios impostos sobre mim, a fim de alcançar o crescimento pessoal e me dedicar profissionalmente.</w:t>
      </w:r>
    </w:p>
    <w:p w:rsidR="00126264" w:rsidRPr="00E83E5C" w:rsidRDefault="00E83E5C" w:rsidP="00E83E5C">
      <w:pPr>
        <w:pStyle w:val="normal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4F4F4"/>
        </w:rPr>
        <w:t xml:space="preserve">   - Tenho como objetivo me destacar na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shd w:val="clear" w:color="auto" w:fill="F4F4F4"/>
        </w:rPr>
        <w:t>área ,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shd w:val="clear" w:color="auto" w:fill="F4F4F4"/>
        </w:rPr>
        <w:t xml:space="preserve">   e não ser apenas mais um profissional.</w:t>
      </w:r>
    </w:p>
    <w:p w:rsidR="00126264" w:rsidRDefault="00126264">
      <w:pPr>
        <w:pStyle w:val="normal0"/>
        <w:rPr>
          <w:rFonts w:ascii="Arial" w:eastAsia="Arial" w:hAnsi="Arial" w:cs="Arial"/>
          <w:sz w:val="20"/>
          <w:szCs w:val="20"/>
        </w:rPr>
      </w:pPr>
    </w:p>
    <w:sectPr w:rsidR="00126264" w:rsidSect="001262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03F2"/>
    <w:multiLevelType w:val="multilevel"/>
    <w:tmpl w:val="37F65E4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126264"/>
    <w:rsid w:val="00126264"/>
    <w:rsid w:val="00203EFA"/>
    <w:rsid w:val="009A4D37"/>
    <w:rsid w:val="00E8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262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262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262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262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2626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262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26264"/>
  </w:style>
  <w:style w:type="table" w:customStyle="1" w:styleId="TableNormal">
    <w:name w:val="Table Normal"/>
    <w:rsid w:val="0012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2626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262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2018-12-26T17:31:00Z</dcterms:created>
  <dcterms:modified xsi:type="dcterms:W3CDTF">2018-12-26T18:17:00Z</dcterms:modified>
</cp:coreProperties>
</file>